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C7640" w:rsidRPr="00110720" w:rsidRDefault="000C7640" w:rsidP="009D6BC0">
      <w:pPr>
        <w:tabs>
          <w:tab w:val="left" w:pos="1134"/>
        </w:tabs>
        <w:ind w:left="851" w:right="566" w:hanging="425"/>
        <w:jc w:val="center"/>
        <w:rPr>
          <w:b/>
          <w:sz w:val="24"/>
          <w:szCs w:val="24"/>
          <w:lang w:val="ky-KG"/>
        </w:rPr>
      </w:pPr>
      <w:bookmarkStart w:id="0" w:name="_GoBack"/>
      <w:bookmarkEnd w:id="0"/>
      <w:r w:rsidRPr="00110720">
        <w:rPr>
          <w:sz w:val="24"/>
          <w:szCs w:val="24"/>
          <w:lang w:val="ky-KG"/>
        </w:rPr>
        <w:t>“</w:t>
      </w:r>
      <w:r w:rsidR="0030353C" w:rsidRPr="00110720">
        <w:rPr>
          <w:b/>
          <w:sz w:val="24"/>
          <w:szCs w:val="24"/>
          <w:lang w:val="ky-KG"/>
        </w:rPr>
        <w:t>Кыргыз Республикасынын жарандарынын жалпыга бирдей аскердик милдети жөнүндө, аскердик жана альтернативдик кызматтар</w:t>
      </w:r>
      <w:r w:rsidR="0030353C" w:rsidRPr="00110720">
        <w:rPr>
          <w:sz w:val="24"/>
          <w:szCs w:val="24"/>
          <w:lang w:val="ky-KG"/>
        </w:rPr>
        <w:t xml:space="preserve"> </w:t>
      </w:r>
      <w:r w:rsidR="00F23F04" w:rsidRPr="00110720">
        <w:rPr>
          <w:b/>
          <w:sz w:val="24"/>
          <w:szCs w:val="24"/>
          <w:lang w:val="ky-KG"/>
        </w:rPr>
        <w:t>жөнүндө</w:t>
      </w:r>
      <w:r w:rsidRPr="00110720">
        <w:rPr>
          <w:rFonts w:eastAsia="Times New Roman"/>
          <w:b/>
          <w:bCs/>
          <w:sz w:val="24"/>
          <w:szCs w:val="24"/>
          <w:lang w:val="ky-KG" w:eastAsia="ru-RU"/>
        </w:rPr>
        <w:t>”</w:t>
      </w:r>
      <w:r w:rsidR="00900478" w:rsidRPr="00110720">
        <w:rPr>
          <w:sz w:val="24"/>
          <w:szCs w:val="24"/>
          <w:lang w:val="ky-KG"/>
        </w:rPr>
        <w:t xml:space="preserve"> </w:t>
      </w:r>
      <w:r w:rsidR="00900478" w:rsidRPr="00110720">
        <w:rPr>
          <w:b/>
          <w:sz w:val="24"/>
          <w:szCs w:val="24"/>
          <w:lang w:val="ky-KG"/>
        </w:rPr>
        <w:t xml:space="preserve">Кыргыз Республикасынын </w:t>
      </w:r>
      <w:r w:rsidR="0030353C" w:rsidRPr="00110720">
        <w:rPr>
          <w:b/>
          <w:sz w:val="24"/>
          <w:szCs w:val="24"/>
          <w:lang w:val="ky-KG"/>
        </w:rPr>
        <w:t xml:space="preserve">Мыйзамына </w:t>
      </w:r>
      <w:r w:rsidR="00A24989" w:rsidRPr="00110720">
        <w:rPr>
          <w:b/>
          <w:sz w:val="24"/>
          <w:szCs w:val="24"/>
          <w:lang w:val="ky-KG"/>
        </w:rPr>
        <w:t>ө</w:t>
      </w:r>
      <w:r w:rsidR="0030353C" w:rsidRPr="00110720">
        <w:rPr>
          <w:b/>
          <w:sz w:val="24"/>
          <w:szCs w:val="24"/>
          <w:lang w:val="ky-KG"/>
        </w:rPr>
        <w:t>зг</w:t>
      </w:r>
      <w:r w:rsidR="00A24989" w:rsidRPr="00110720">
        <w:rPr>
          <w:b/>
          <w:sz w:val="24"/>
          <w:szCs w:val="24"/>
          <w:lang w:val="ky-KG"/>
        </w:rPr>
        <w:t>ө</w:t>
      </w:r>
      <w:r w:rsidR="0030353C" w:rsidRPr="00110720">
        <w:rPr>
          <w:b/>
          <w:sz w:val="24"/>
          <w:szCs w:val="24"/>
          <w:lang w:val="ky-KG"/>
        </w:rPr>
        <w:t>рт</w:t>
      </w:r>
      <w:r w:rsidR="00A24989" w:rsidRPr="00110720">
        <w:rPr>
          <w:b/>
          <w:sz w:val="24"/>
          <w:szCs w:val="24"/>
          <w:lang w:val="ky-KG"/>
        </w:rPr>
        <w:t>үү</w:t>
      </w:r>
      <w:r w:rsidR="0030353C" w:rsidRPr="00110720">
        <w:rPr>
          <w:b/>
          <w:sz w:val="24"/>
          <w:szCs w:val="24"/>
          <w:lang w:val="ky-KG"/>
        </w:rPr>
        <w:t>л</w:t>
      </w:r>
      <w:r w:rsidR="00A24989" w:rsidRPr="00110720">
        <w:rPr>
          <w:b/>
          <w:sz w:val="24"/>
          <w:szCs w:val="24"/>
          <w:lang w:val="ky-KG"/>
        </w:rPr>
        <w:t>ө</w:t>
      </w:r>
      <w:r w:rsidR="0030353C" w:rsidRPr="00110720">
        <w:rPr>
          <w:b/>
          <w:sz w:val="24"/>
          <w:szCs w:val="24"/>
          <w:lang w:val="ky-KG"/>
        </w:rPr>
        <w:t>рд</w:t>
      </w:r>
      <w:r w:rsidR="00A24989" w:rsidRPr="00110720">
        <w:rPr>
          <w:b/>
          <w:sz w:val="24"/>
          <w:szCs w:val="24"/>
          <w:lang w:val="ky-KG"/>
        </w:rPr>
        <w:t>ү</w:t>
      </w:r>
      <w:r w:rsidR="0030353C" w:rsidRPr="00110720">
        <w:rPr>
          <w:b/>
          <w:sz w:val="24"/>
          <w:szCs w:val="24"/>
          <w:lang w:val="ky-KG"/>
        </w:rPr>
        <w:t xml:space="preserve"> киргиз</w:t>
      </w:r>
      <w:r w:rsidR="00A24989" w:rsidRPr="00110720">
        <w:rPr>
          <w:b/>
          <w:sz w:val="24"/>
          <w:szCs w:val="24"/>
          <w:lang w:val="ky-KG"/>
        </w:rPr>
        <w:t>үү</w:t>
      </w:r>
      <w:r w:rsidR="0030353C" w:rsidRPr="00110720">
        <w:rPr>
          <w:b/>
          <w:sz w:val="24"/>
          <w:szCs w:val="24"/>
          <w:lang w:val="ky-KG"/>
        </w:rPr>
        <w:t xml:space="preserve"> </w:t>
      </w:r>
      <w:r w:rsidR="00A24989" w:rsidRPr="00110720">
        <w:rPr>
          <w:b/>
          <w:sz w:val="24"/>
          <w:szCs w:val="24"/>
          <w:lang w:val="ky-KG"/>
        </w:rPr>
        <w:t>тууралуу</w:t>
      </w:r>
      <w:r w:rsidR="0030353C" w:rsidRPr="00110720">
        <w:rPr>
          <w:b/>
          <w:sz w:val="24"/>
          <w:szCs w:val="24"/>
          <w:lang w:val="ky-KG"/>
        </w:rPr>
        <w:t xml:space="preserve">” Кыргыз Республикасынын </w:t>
      </w:r>
      <w:r w:rsidR="00900478" w:rsidRPr="00110720">
        <w:rPr>
          <w:b/>
          <w:sz w:val="24"/>
          <w:szCs w:val="24"/>
          <w:lang w:val="ky-KG"/>
        </w:rPr>
        <w:t>Мыйзамынын долбооруна</w:t>
      </w:r>
    </w:p>
    <w:p w:rsidR="00900478" w:rsidRPr="00110720" w:rsidRDefault="00900478" w:rsidP="009D6BC0">
      <w:pPr>
        <w:ind w:left="1134" w:right="1134"/>
        <w:jc w:val="center"/>
        <w:rPr>
          <w:b/>
          <w:sz w:val="24"/>
          <w:szCs w:val="24"/>
          <w:lang w:val="ky-KG"/>
        </w:rPr>
      </w:pPr>
      <w:r w:rsidRPr="00110720">
        <w:rPr>
          <w:b/>
          <w:sz w:val="24"/>
          <w:szCs w:val="24"/>
          <w:lang w:val="ky-KG"/>
        </w:rPr>
        <w:t>НЕГИЗДЕМЕ</w:t>
      </w:r>
      <w:r w:rsidR="00B13EFC" w:rsidRPr="00110720">
        <w:rPr>
          <w:b/>
          <w:sz w:val="24"/>
          <w:szCs w:val="24"/>
          <w:lang w:val="ky-KG"/>
        </w:rPr>
        <w:t>-МААЛЫМ КАТ</w:t>
      </w:r>
    </w:p>
    <w:p w:rsidR="00816264" w:rsidRPr="00110720" w:rsidRDefault="00816264" w:rsidP="009D6BC0">
      <w:pPr>
        <w:ind w:right="-1"/>
        <w:jc w:val="center"/>
        <w:rPr>
          <w:b/>
          <w:sz w:val="24"/>
          <w:szCs w:val="24"/>
          <w:lang w:val="ky-KG"/>
        </w:rPr>
      </w:pPr>
    </w:p>
    <w:p w:rsidR="00C16A9C" w:rsidRPr="00110720" w:rsidRDefault="00900478" w:rsidP="004A57FB">
      <w:pPr>
        <w:pStyle w:val="tkTekst"/>
        <w:spacing w:after="0" w:line="240" w:lineRule="auto"/>
        <w:rPr>
          <w:rFonts w:ascii="Times New Roman" w:hAnsi="Times New Roman" w:cs="Times New Roman"/>
          <w:sz w:val="24"/>
          <w:szCs w:val="24"/>
          <w:lang w:val="ky-KG"/>
        </w:rPr>
      </w:pPr>
      <w:r w:rsidRPr="00110720">
        <w:rPr>
          <w:rFonts w:ascii="Times New Roman" w:hAnsi="Times New Roman" w:cs="Times New Roman"/>
          <w:sz w:val="24"/>
          <w:szCs w:val="24"/>
          <w:lang w:val="ky-KG"/>
        </w:rPr>
        <w:t xml:space="preserve">Ушул Мыйзам долбоору </w:t>
      </w:r>
      <w:r w:rsidR="00C1099A" w:rsidRPr="00110720">
        <w:rPr>
          <w:rFonts w:ascii="Times New Roman" w:hAnsi="Times New Roman" w:cs="Times New Roman"/>
          <w:sz w:val="24"/>
          <w:szCs w:val="24"/>
          <w:lang w:val="ky-KG"/>
        </w:rPr>
        <w:t>Кыргыз Республикасынын Куралдуу К</w:t>
      </w:r>
      <w:r w:rsidR="00105903" w:rsidRPr="00110720">
        <w:rPr>
          <w:rFonts w:ascii="Times New Roman" w:hAnsi="Times New Roman" w:cs="Times New Roman"/>
          <w:sz w:val="24"/>
          <w:szCs w:val="24"/>
          <w:lang w:val="ky-KG"/>
        </w:rPr>
        <w:t>ү</w:t>
      </w:r>
      <w:r w:rsidR="00C1099A" w:rsidRPr="00110720">
        <w:rPr>
          <w:rFonts w:ascii="Times New Roman" w:hAnsi="Times New Roman" w:cs="Times New Roman"/>
          <w:sz w:val="24"/>
          <w:szCs w:val="24"/>
          <w:lang w:val="ky-KG"/>
        </w:rPr>
        <w:t>чт</w:t>
      </w:r>
      <w:r w:rsidR="00105903" w:rsidRPr="00110720">
        <w:rPr>
          <w:rFonts w:ascii="Times New Roman" w:hAnsi="Times New Roman" w:cs="Times New Roman"/>
          <w:sz w:val="24"/>
          <w:szCs w:val="24"/>
          <w:lang w:val="ky-KG"/>
        </w:rPr>
        <w:t>ө</w:t>
      </w:r>
      <w:r w:rsidR="00C1099A" w:rsidRPr="00110720">
        <w:rPr>
          <w:rFonts w:ascii="Times New Roman" w:hAnsi="Times New Roman" w:cs="Times New Roman"/>
          <w:sz w:val="24"/>
          <w:szCs w:val="24"/>
          <w:lang w:val="ky-KG"/>
        </w:rPr>
        <w:t>р</w:t>
      </w:r>
      <w:r w:rsidR="00105903" w:rsidRPr="00110720">
        <w:rPr>
          <w:rFonts w:ascii="Times New Roman" w:hAnsi="Times New Roman" w:cs="Times New Roman"/>
          <w:sz w:val="24"/>
          <w:szCs w:val="24"/>
          <w:lang w:val="ky-KG"/>
        </w:rPr>
        <w:t>ү</w:t>
      </w:r>
      <w:r w:rsidR="00C1099A" w:rsidRPr="00110720">
        <w:rPr>
          <w:rFonts w:ascii="Times New Roman" w:hAnsi="Times New Roman" w:cs="Times New Roman"/>
          <w:sz w:val="24"/>
          <w:szCs w:val="24"/>
          <w:lang w:val="ky-KG"/>
        </w:rPr>
        <w:t xml:space="preserve">н реформалоо иш-чараларынын алкагында, </w:t>
      </w:r>
      <w:r w:rsidR="00105903" w:rsidRPr="00110720">
        <w:rPr>
          <w:rFonts w:ascii="Times New Roman" w:hAnsi="Times New Roman" w:cs="Times New Roman"/>
          <w:sz w:val="24"/>
          <w:szCs w:val="24"/>
          <w:lang w:val="ky-KG"/>
        </w:rPr>
        <w:t xml:space="preserve">укук колдонуу практикасын эске алуу менен </w:t>
      </w:r>
      <w:r w:rsidR="00C1099A" w:rsidRPr="00110720">
        <w:rPr>
          <w:rFonts w:ascii="Times New Roman" w:hAnsi="Times New Roman" w:cs="Times New Roman"/>
          <w:sz w:val="24"/>
          <w:szCs w:val="24"/>
          <w:lang w:val="ky-KG"/>
        </w:rPr>
        <w:t>аскердик кызмат</w:t>
      </w:r>
      <w:r w:rsidR="0063092B" w:rsidRPr="00110720">
        <w:rPr>
          <w:rFonts w:ascii="Times New Roman" w:hAnsi="Times New Roman" w:cs="Times New Roman"/>
          <w:sz w:val="24"/>
          <w:szCs w:val="24"/>
          <w:lang w:val="ky-KG"/>
        </w:rPr>
        <w:t xml:space="preserve"> </w:t>
      </w:r>
      <w:r w:rsidR="002E2074" w:rsidRPr="00110720">
        <w:rPr>
          <w:rFonts w:ascii="Times New Roman" w:hAnsi="Times New Roman" w:cs="Times New Roman"/>
          <w:sz w:val="24"/>
          <w:szCs w:val="24"/>
          <w:lang w:val="ky-KG"/>
        </w:rPr>
        <w:t>ө</w:t>
      </w:r>
      <w:r w:rsidR="0063092B" w:rsidRPr="00110720">
        <w:rPr>
          <w:rFonts w:ascii="Times New Roman" w:hAnsi="Times New Roman" w:cs="Times New Roman"/>
          <w:sz w:val="24"/>
          <w:szCs w:val="24"/>
          <w:lang w:val="ky-KG"/>
        </w:rPr>
        <w:t>т</w:t>
      </w:r>
      <w:r w:rsidR="002E2074" w:rsidRPr="00110720">
        <w:rPr>
          <w:rFonts w:ascii="Times New Roman" w:hAnsi="Times New Roman" w:cs="Times New Roman"/>
          <w:sz w:val="24"/>
          <w:szCs w:val="24"/>
          <w:lang w:val="ky-KG"/>
        </w:rPr>
        <w:t>өө</w:t>
      </w:r>
      <w:r w:rsidR="0063092B" w:rsidRPr="00110720">
        <w:rPr>
          <w:rFonts w:ascii="Times New Roman" w:hAnsi="Times New Roman" w:cs="Times New Roman"/>
          <w:sz w:val="24"/>
          <w:szCs w:val="24"/>
          <w:lang w:val="ky-KG"/>
        </w:rPr>
        <w:t>н</w:t>
      </w:r>
      <w:r w:rsidR="002E2074" w:rsidRPr="00110720">
        <w:rPr>
          <w:rFonts w:ascii="Times New Roman" w:hAnsi="Times New Roman" w:cs="Times New Roman"/>
          <w:sz w:val="24"/>
          <w:szCs w:val="24"/>
          <w:lang w:val="ky-KG"/>
        </w:rPr>
        <w:t>ү</w:t>
      </w:r>
      <w:r w:rsidR="0063092B" w:rsidRPr="00110720">
        <w:rPr>
          <w:rFonts w:ascii="Times New Roman" w:hAnsi="Times New Roman" w:cs="Times New Roman"/>
          <w:sz w:val="24"/>
          <w:szCs w:val="24"/>
          <w:lang w:val="ky-KG"/>
        </w:rPr>
        <w:t>н м</w:t>
      </w:r>
      <w:r w:rsidR="002E2074" w:rsidRPr="00110720">
        <w:rPr>
          <w:rFonts w:ascii="Times New Roman" w:hAnsi="Times New Roman" w:cs="Times New Roman"/>
          <w:sz w:val="24"/>
          <w:szCs w:val="24"/>
          <w:lang w:val="ky-KG"/>
        </w:rPr>
        <w:t>өө</w:t>
      </w:r>
      <w:r w:rsidR="0063092B" w:rsidRPr="00110720">
        <w:rPr>
          <w:rFonts w:ascii="Times New Roman" w:hAnsi="Times New Roman" w:cs="Times New Roman"/>
          <w:sz w:val="24"/>
          <w:szCs w:val="24"/>
          <w:lang w:val="ky-KG"/>
        </w:rPr>
        <w:t>н</w:t>
      </w:r>
      <w:r w:rsidR="002E2074" w:rsidRPr="00110720">
        <w:rPr>
          <w:rFonts w:ascii="Times New Roman" w:hAnsi="Times New Roman" w:cs="Times New Roman"/>
          <w:sz w:val="24"/>
          <w:szCs w:val="24"/>
          <w:lang w:val="ky-KG"/>
        </w:rPr>
        <w:t>ө</w:t>
      </w:r>
      <w:r w:rsidR="0063092B" w:rsidRPr="00110720">
        <w:rPr>
          <w:rFonts w:ascii="Times New Roman" w:hAnsi="Times New Roman" w:cs="Times New Roman"/>
          <w:sz w:val="24"/>
          <w:szCs w:val="24"/>
          <w:lang w:val="ky-KG"/>
        </w:rPr>
        <w:t>т</w:t>
      </w:r>
      <w:r w:rsidR="002E2074" w:rsidRPr="00110720">
        <w:rPr>
          <w:rFonts w:ascii="Times New Roman" w:hAnsi="Times New Roman" w:cs="Times New Roman"/>
          <w:sz w:val="24"/>
          <w:szCs w:val="24"/>
          <w:lang w:val="ky-KG"/>
        </w:rPr>
        <w:t>ү</w:t>
      </w:r>
      <w:r w:rsidR="0063092B" w:rsidRPr="00110720">
        <w:rPr>
          <w:rFonts w:ascii="Times New Roman" w:hAnsi="Times New Roman" w:cs="Times New Roman"/>
          <w:sz w:val="24"/>
          <w:szCs w:val="24"/>
          <w:lang w:val="ky-KG"/>
        </w:rPr>
        <w:t xml:space="preserve">н </w:t>
      </w:r>
      <w:r w:rsidR="00105903" w:rsidRPr="00110720">
        <w:rPr>
          <w:rFonts w:ascii="Times New Roman" w:hAnsi="Times New Roman" w:cs="Times New Roman"/>
          <w:sz w:val="24"/>
          <w:szCs w:val="24"/>
          <w:lang w:val="ky-KG"/>
        </w:rPr>
        <w:t>иретке келтирүү</w:t>
      </w:r>
      <w:r w:rsidR="00C1099A" w:rsidRPr="00110720">
        <w:rPr>
          <w:rFonts w:ascii="Times New Roman" w:hAnsi="Times New Roman" w:cs="Times New Roman"/>
          <w:sz w:val="24"/>
          <w:szCs w:val="24"/>
          <w:lang w:val="ky-KG"/>
        </w:rPr>
        <w:t xml:space="preserve"> </w:t>
      </w:r>
      <w:r w:rsidR="00C16A9C" w:rsidRPr="00110720">
        <w:rPr>
          <w:rFonts w:ascii="Times New Roman" w:hAnsi="Times New Roman" w:cs="Times New Roman"/>
          <w:sz w:val="24"/>
          <w:szCs w:val="24"/>
          <w:lang w:val="ky-KG"/>
        </w:rPr>
        <w:t xml:space="preserve">максатында </w:t>
      </w:r>
      <w:r w:rsidR="00A864E1" w:rsidRPr="00110720">
        <w:rPr>
          <w:rFonts w:ascii="Times New Roman" w:hAnsi="Times New Roman" w:cs="Times New Roman"/>
          <w:sz w:val="24"/>
          <w:szCs w:val="24"/>
          <w:lang w:val="ky-KG"/>
        </w:rPr>
        <w:t>иштелип чык</w:t>
      </w:r>
      <w:r w:rsidR="00C85A4B" w:rsidRPr="00110720">
        <w:rPr>
          <w:rFonts w:ascii="Times New Roman" w:hAnsi="Times New Roman" w:cs="Times New Roman"/>
          <w:sz w:val="24"/>
          <w:szCs w:val="24"/>
          <w:lang w:val="ky-KG"/>
        </w:rPr>
        <w:t>ты</w:t>
      </w:r>
      <w:r w:rsidR="00A864E1" w:rsidRPr="00110720">
        <w:rPr>
          <w:rFonts w:ascii="Times New Roman" w:hAnsi="Times New Roman" w:cs="Times New Roman"/>
          <w:sz w:val="24"/>
          <w:szCs w:val="24"/>
          <w:lang w:val="ky-KG"/>
        </w:rPr>
        <w:t>.</w:t>
      </w:r>
    </w:p>
    <w:p w:rsidR="002E2074" w:rsidRPr="00110720" w:rsidRDefault="002E2074" w:rsidP="004A57FB">
      <w:pPr>
        <w:pStyle w:val="tkTekst"/>
        <w:spacing w:after="0" w:line="240" w:lineRule="auto"/>
        <w:rPr>
          <w:rFonts w:ascii="Times New Roman" w:hAnsi="Times New Roman" w:cs="Times New Roman"/>
          <w:sz w:val="24"/>
          <w:szCs w:val="24"/>
          <w:lang w:val="ky-KG"/>
        </w:rPr>
      </w:pPr>
      <w:r w:rsidRPr="00110720">
        <w:rPr>
          <w:rFonts w:ascii="Times New Roman" w:hAnsi="Times New Roman" w:cs="Times New Roman"/>
          <w:sz w:val="24"/>
          <w:szCs w:val="24"/>
          <w:lang w:val="ky-KG"/>
        </w:rPr>
        <w:t xml:space="preserve">Мыйзам долбоору менен </w:t>
      </w:r>
      <w:r w:rsidR="00C13799" w:rsidRPr="00110720">
        <w:rPr>
          <w:rFonts w:ascii="Times New Roman" w:hAnsi="Times New Roman" w:cs="Times New Roman"/>
          <w:sz w:val="24"/>
          <w:szCs w:val="24"/>
          <w:lang w:val="ky-KG"/>
        </w:rPr>
        <w:t>жогорку аскердик окуу жайларды яктаган адамдардын контракт боюнча аскер кызматынын мөөнө</w:t>
      </w:r>
      <w:r w:rsidR="00BF3821">
        <w:rPr>
          <w:rFonts w:ascii="Times New Roman" w:hAnsi="Times New Roman" w:cs="Times New Roman"/>
          <w:sz w:val="24"/>
          <w:szCs w:val="24"/>
          <w:lang w:val="ky-KG"/>
        </w:rPr>
        <w:t xml:space="preserve">түн беш жылдан он жылга узартуу, ошондой эле </w:t>
      </w:r>
      <w:r w:rsidR="00BF3821" w:rsidRPr="00110720">
        <w:rPr>
          <w:rFonts w:ascii="Times New Roman" w:hAnsi="Times New Roman" w:cs="Times New Roman"/>
          <w:sz w:val="24"/>
          <w:szCs w:val="24"/>
          <w:lang w:val="ky-KG"/>
        </w:rPr>
        <w:t xml:space="preserve">коргоо маселелерин тескеген ыйгарым укуктуу мамлекеттик органдын жетекчисине </w:t>
      </w:r>
      <w:r w:rsidR="00BF3821" w:rsidRPr="00C82A3F">
        <w:rPr>
          <w:rFonts w:ascii="Times New Roman" w:hAnsi="Times New Roman" w:cs="Times New Roman"/>
          <w:sz w:val="24"/>
          <w:szCs w:val="24"/>
          <w:lang w:val="ky-KG"/>
        </w:rPr>
        <w:t>мөөнөттүү аскер кызматынын аскер кызматчыларын белгиленген аскер кызматынын мөөнөтүнөн ашык, бирок эки айдан ашпаган убакытка чейин аскер кызматында калтырууга укук</w:t>
      </w:r>
      <w:r w:rsidR="00BF3821">
        <w:rPr>
          <w:rFonts w:ascii="Times New Roman" w:hAnsi="Times New Roman" w:cs="Times New Roman"/>
          <w:b/>
          <w:sz w:val="24"/>
          <w:szCs w:val="24"/>
          <w:lang w:val="ky-KG"/>
        </w:rPr>
        <w:t xml:space="preserve"> </w:t>
      </w:r>
      <w:r w:rsidR="00BF3821" w:rsidRPr="00110720">
        <w:rPr>
          <w:rFonts w:ascii="Times New Roman" w:hAnsi="Times New Roman" w:cs="Times New Roman"/>
          <w:sz w:val="24"/>
          <w:szCs w:val="24"/>
          <w:lang w:val="ky-KG"/>
        </w:rPr>
        <w:t xml:space="preserve">берүү </w:t>
      </w:r>
      <w:r w:rsidR="00C13799" w:rsidRPr="00110720">
        <w:rPr>
          <w:rFonts w:ascii="Times New Roman" w:hAnsi="Times New Roman" w:cs="Times New Roman"/>
          <w:sz w:val="24"/>
          <w:szCs w:val="24"/>
          <w:lang w:val="ky-KG"/>
        </w:rPr>
        <w:t xml:space="preserve">сунушталып жатат. </w:t>
      </w:r>
    </w:p>
    <w:p w:rsidR="00D50D88" w:rsidRPr="009758F8" w:rsidRDefault="00D50D88" w:rsidP="009758F8">
      <w:pPr>
        <w:pStyle w:val="a4"/>
        <w:numPr>
          <w:ilvl w:val="0"/>
          <w:numId w:val="2"/>
        </w:numPr>
        <w:tabs>
          <w:tab w:val="left" w:pos="851"/>
        </w:tabs>
        <w:spacing w:after="0" w:line="240" w:lineRule="auto"/>
        <w:ind w:left="0" w:firstLine="567"/>
        <w:jc w:val="both"/>
        <w:rPr>
          <w:rFonts w:ascii="Times New Roman" w:hAnsi="Times New Roman" w:cs="Times New Roman"/>
          <w:sz w:val="24"/>
          <w:szCs w:val="24"/>
          <w:lang w:val="ky-KG"/>
        </w:rPr>
      </w:pPr>
      <w:r w:rsidRPr="009758F8">
        <w:rPr>
          <w:rFonts w:ascii="Times New Roman" w:hAnsi="Times New Roman" w:cs="Times New Roman"/>
          <w:sz w:val="24"/>
          <w:szCs w:val="24"/>
          <w:lang w:val="ky-KG"/>
        </w:rPr>
        <w:t>Сунуш</w:t>
      </w:r>
      <w:r w:rsidR="00897B82">
        <w:rPr>
          <w:rFonts w:ascii="Times New Roman" w:hAnsi="Times New Roman" w:cs="Times New Roman"/>
          <w:sz w:val="24"/>
          <w:szCs w:val="24"/>
          <w:lang w:val="ky-KG"/>
        </w:rPr>
        <w:t>талып жаткан Мыйзам долбоорунун ченеминин</w:t>
      </w:r>
      <w:r w:rsidRPr="009758F8">
        <w:rPr>
          <w:rFonts w:ascii="Times New Roman" w:hAnsi="Times New Roman" w:cs="Times New Roman"/>
          <w:sz w:val="24"/>
          <w:szCs w:val="24"/>
          <w:lang w:val="ky-KG"/>
        </w:rPr>
        <w:t xml:space="preserve"> актуалдуулугу</w:t>
      </w:r>
      <w:r w:rsidR="00B92CCF" w:rsidRPr="009758F8">
        <w:rPr>
          <w:rFonts w:ascii="Times New Roman" w:hAnsi="Times New Roman" w:cs="Times New Roman"/>
          <w:sz w:val="24"/>
          <w:szCs w:val="24"/>
          <w:lang w:val="ky-KG"/>
        </w:rPr>
        <w:t xml:space="preserve"> жогорку аскердик окуу жайларын б</w:t>
      </w:r>
      <w:r w:rsidR="003159C8" w:rsidRPr="009758F8">
        <w:rPr>
          <w:rFonts w:ascii="Times New Roman" w:hAnsi="Times New Roman" w:cs="Times New Roman"/>
          <w:sz w:val="24"/>
          <w:szCs w:val="24"/>
          <w:lang w:val="ky-KG"/>
        </w:rPr>
        <w:t>ү</w:t>
      </w:r>
      <w:r w:rsidR="00B92CCF" w:rsidRPr="009758F8">
        <w:rPr>
          <w:rFonts w:ascii="Times New Roman" w:hAnsi="Times New Roman" w:cs="Times New Roman"/>
          <w:sz w:val="24"/>
          <w:szCs w:val="24"/>
          <w:lang w:val="ky-KG"/>
        </w:rPr>
        <w:t>т</w:t>
      </w:r>
      <w:r w:rsidR="003159C8" w:rsidRPr="009758F8">
        <w:rPr>
          <w:rFonts w:ascii="Times New Roman" w:hAnsi="Times New Roman" w:cs="Times New Roman"/>
          <w:sz w:val="24"/>
          <w:szCs w:val="24"/>
          <w:lang w:val="ky-KG"/>
        </w:rPr>
        <w:t>ү</w:t>
      </w:r>
      <w:r w:rsidR="00B92CCF" w:rsidRPr="009758F8">
        <w:rPr>
          <w:rFonts w:ascii="Times New Roman" w:hAnsi="Times New Roman" w:cs="Times New Roman"/>
          <w:sz w:val="24"/>
          <w:szCs w:val="24"/>
          <w:lang w:val="ky-KG"/>
        </w:rPr>
        <w:t>рг</w:t>
      </w:r>
      <w:r w:rsidR="003159C8" w:rsidRPr="009758F8">
        <w:rPr>
          <w:rFonts w:ascii="Times New Roman" w:hAnsi="Times New Roman" w:cs="Times New Roman"/>
          <w:sz w:val="24"/>
          <w:szCs w:val="24"/>
          <w:lang w:val="ky-KG"/>
        </w:rPr>
        <w:t>ө</w:t>
      </w:r>
      <w:r w:rsidR="00B92CCF" w:rsidRPr="009758F8">
        <w:rPr>
          <w:rFonts w:ascii="Times New Roman" w:hAnsi="Times New Roman" w:cs="Times New Roman"/>
          <w:sz w:val="24"/>
          <w:szCs w:val="24"/>
          <w:lang w:val="ky-KG"/>
        </w:rPr>
        <w:t>н кадрдык офицерлердин катарындагы жаш адистердин кетишин токтотууга укуктук негизди т</w:t>
      </w:r>
      <w:r w:rsidR="003159C8" w:rsidRPr="009758F8">
        <w:rPr>
          <w:rFonts w:ascii="Times New Roman" w:hAnsi="Times New Roman" w:cs="Times New Roman"/>
          <w:sz w:val="24"/>
          <w:szCs w:val="24"/>
          <w:lang w:val="ky-KG"/>
        </w:rPr>
        <w:t>ү</w:t>
      </w:r>
      <w:r w:rsidR="00B92CCF" w:rsidRPr="009758F8">
        <w:rPr>
          <w:rFonts w:ascii="Times New Roman" w:hAnsi="Times New Roman" w:cs="Times New Roman"/>
          <w:sz w:val="24"/>
          <w:szCs w:val="24"/>
          <w:lang w:val="ky-KG"/>
        </w:rPr>
        <w:t>з</w:t>
      </w:r>
      <w:r w:rsidR="003159C8" w:rsidRPr="009758F8">
        <w:rPr>
          <w:rFonts w:ascii="Times New Roman" w:hAnsi="Times New Roman" w:cs="Times New Roman"/>
          <w:sz w:val="24"/>
          <w:szCs w:val="24"/>
          <w:lang w:val="ky-KG"/>
        </w:rPr>
        <w:t>үү</w:t>
      </w:r>
      <w:r w:rsidR="00B92CCF" w:rsidRPr="009758F8">
        <w:rPr>
          <w:rFonts w:ascii="Times New Roman" w:hAnsi="Times New Roman" w:cs="Times New Roman"/>
          <w:sz w:val="24"/>
          <w:szCs w:val="24"/>
          <w:lang w:val="ky-KG"/>
        </w:rPr>
        <w:t xml:space="preserve"> зарылчылыгы, ошондой эле </w:t>
      </w:r>
      <w:r w:rsidRPr="009758F8">
        <w:rPr>
          <w:rFonts w:ascii="Times New Roman" w:hAnsi="Times New Roman" w:cs="Times New Roman"/>
          <w:sz w:val="24"/>
          <w:szCs w:val="24"/>
          <w:lang w:val="ky-KG"/>
        </w:rPr>
        <w:t>аскер кызматчыларын окутууга жана материалдык жактан камсыз кылууга жумшалган бюджеттик каражаттарды, квалификациялуу адистерди өз багыты боюнча пайдалануу жана алар окуу учурунда алган билимдерин жана көндүмдөрүн натыйжалуу колдонуу аркылуу мамлекетти</w:t>
      </w:r>
      <w:r w:rsidR="007D747B" w:rsidRPr="009758F8">
        <w:rPr>
          <w:rFonts w:ascii="Times New Roman" w:hAnsi="Times New Roman" w:cs="Times New Roman"/>
          <w:sz w:val="24"/>
          <w:szCs w:val="24"/>
          <w:lang w:val="ky-KG"/>
        </w:rPr>
        <w:t>н</w:t>
      </w:r>
      <w:r w:rsidRPr="009758F8">
        <w:rPr>
          <w:rFonts w:ascii="Times New Roman" w:hAnsi="Times New Roman" w:cs="Times New Roman"/>
          <w:sz w:val="24"/>
          <w:szCs w:val="24"/>
          <w:lang w:val="ky-KG"/>
        </w:rPr>
        <w:t xml:space="preserve"> пайдасына трансформациялоо зарылчыгы менен түшүндүрүлөт.</w:t>
      </w:r>
      <w:r w:rsidR="00054F03" w:rsidRPr="009758F8">
        <w:rPr>
          <w:rFonts w:ascii="Times New Roman" w:hAnsi="Times New Roman" w:cs="Times New Roman"/>
          <w:sz w:val="24"/>
          <w:szCs w:val="24"/>
          <w:lang w:val="ky-KG"/>
        </w:rPr>
        <w:t xml:space="preserve"> </w:t>
      </w:r>
      <w:r w:rsidRPr="009758F8">
        <w:rPr>
          <w:rFonts w:ascii="Times New Roman" w:hAnsi="Times New Roman" w:cs="Times New Roman"/>
          <w:sz w:val="24"/>
          <w:szCs w:val="24"/>
          <w:lang w:val="ky-KG"/>
        </w:rPr>
        <w:t xml:space="preserve">Кыргыз Республикасынын Куралдуу Күчтөрүнүн офицердик курамынын негизги звеносу болуп капитан-подполковник наамындагы бөлүктөрдүн командирлеринин кызмат орундары </w:t>
      </w:r>
      <w:r w:rsidR="00ED1EBE" w:rsidRPr="009758F8">
        <w:rPr>
          <w:rFonts w:ascii="Times New Roman" w:hAnsi="Times New Roman" w:cs="Times New Roman"/>
          <w:sz w:val="24"/>
          <w:szCs w:val="24"/>
          <w:lang w:val="ky-KG"/>
        </w:rPr>
        <w:t>эсептелет</w:t>
      </w:r>
      <w:r w:rsidRPr="009758F8">
        <w:rPr>
          <w:rFonts w:ascii="Times New Roman" w:hAnsi="Times New Roman" w:cs="Times New Roman"/>
          <w:sz w:val="24"/>
          <w:szCs w:val="24"/>
          <w:lang w:val="ky-KG"/>
        </w:rPr>
        <w:t>. Колдонуудагы мыйзамдарга ылайык, аскерд</w:t>
      </w:r>
      <w:r w:rsidR="00ED1EBE" w:rsidRPr="009758F8">
        <w:rPr>
          <w:rFonts w:ascii="Times New Roman" w:hAnsi="Times New Roman" w:cs="Times New Roman"/>
          <w:sz w:val="24"/>
          <w:szCs w:val="24"/>
          <w:lang w:val="ky-KG"/>
        </w:rPr>
        <w:t>е</w:t>
      </w:r>
      <w:r w:rsidRPr="009758F8">
        <w:rPr>
          <w:rFonts w:ascii="Times New Roman" w:hAnsi="Times New Roman" w:cs="Times New Roman"/>
          <w:sz w:val="24"/>
          <w:szCs w:val="24"/>
          <w:lang w:val="ky-KG"/>
        </w:rPr>
        <w:t xml:space="preserve"> кызмат өтөө келишими аскердик окуу жайын аяктагандан кийин беш жыл бо</w:t>
      </w:r>
      <w:r w:rsidR="00ED1EBE" w:rsidRPr="009758F8">
        <w:rPr>
          <w:rFonts w:ascii="Times New Roman" w:hAnsi="Times New Roman" w:cs="Times New Roman"/>
          <w:sz w:val="24"/>
          <w:szCs w:val="24"/>
          <w:lang w:val="ky-KG"/>
        </w:rPr>
        <w:t>ю</w:t>
      </w:r>
      <w:r w:rsidR="007D747B" w:rsidRPr="009758F8">
        <w:rPr>
          <w:rFonts w:ascii="Times New Roman" w:hAnsi="Times New Roman" w:cs="Times New Roman"/>
          <w:sz w:val="24"/>
          <w:szCs w:val="24"/>
          <w:lang w:val="ky-KG"/>
        </w:rPr>
        <w:t>у</w:t>
      </w:r>
      <w:r w:rsidRPr="009758F8">
        <w:rPr>
          <w:rFonts w:ascii="Times New Roman" w:hAnsi="Times New Roman" w:cs="Times New Roman"/>
          <w:sz w:val="24"/>
          <w:szCs w:val="24"/>
          <w:lang w:val="ky-KG"/>
        </w:rPr>
        <w:t xml:space="preserve"> күчүндө болот</w:t>
      </w:r>
      <w:r w:rsidR="00ED1EBE" w:rsidRPr="009758F8">
        <w:rPr>
          <w:rFonts w:ascii="Times New Roman" w:hAnsi="Times New Roman" w:cs="Times New Roman"/>
          <w:sz w:val="24"/>
          <w:szCs w:val="24"/>
          <w:lang w:val="ky-KG"/>
        </w:rPr>
        <w:t>.</w:t>
      </w:r>
      <w:r w:rsidRPr="009758F8">
        <w:rPr>
          <w:rFonts w:ascii="Times New Roman" w:hAnsi="Times New Roman" w:cs="Times New Roman"/>
          <w:sz w:val="24"/>
          <w:szCs w:val="24"/>
          <w:lang w:val="ky-KG"/>
        </w:rPr>
        <w:t xml:space="preserve"> </w:t>
      </w:r>
      <w:r w:rsidR="00ED1EBE" w:rsidRPr="009758F8">
        <w:rPr>
          <w:rFonts w:ascii="Times New Roman" w:hAnsi="Times New Roman" w:cs="Times New Roman"/>
          <w:sz w:val="24"/>
          <w:szCs w:val="24"/>
          <w:lang w:val="ky-KG"/>
        </w:rPr>
        <w:t xml:space="preserve">Анын </w:t>
      </w:r>
      <w:r w:rsidRPr="009758F8">
        <w:rPr>
          <w:rFonts w:ascii="Times New Roman" w:hAnsi="Times New Roman" w:cs="Times New Roman"/>
          <w:sz w:val="24"/>
          <w:szCs w:val="24"/>
          <w:lang w:val="ky-KG"/>
        </w:rPr>
        <w:t>натыйжа</w:t>
      </w:r>
      <w:r w:rsidR="00ED1EBE" w:rsidRPr="009758F8">
        <w:rPr>
          <w:rFonts w:ascii="Times New Roman" w:hAnsi="Times New Roman" w:cs="Times New Roman"/>
          <w:sz w:val="24"/>
          <w:szCs w:val="24"/>
          <w:lang w:val="ky-KG"/>
        </w:rPr>
        <w:t>сында</w:t>
      </w:r>
      <w:r w:rsidRPr="009758F8">
        <w:rPr>
          <w:rFonts w:ascii="Times New Roman" w:hAnsi="Times New Roman" w:cs="Times New Roman"/>
          <w:sz w:val="24"/>
          <w:szCs w:val="24"/>
          <w:lang w:val="ky-KG"/>
        </w:rPr>
        <w:t xml:space="preserve"> “капитан” наамындагы кадрлардын кетишине алып кел</w:t>
      </w:r>
      <w:r w:rsidR="00ED1EBE" w:rsidRPr="009758F8">
        <w:rPr>
          <w:rFonts w:ascii="Times New Roman" w:hAnsi="Times New Roman" w:cs="Times New Roman"/>
          <w:sz w:val="24"/>
          <w:szCs w:val="24"/>
          <w:lang w:val="ky-KG"/>
        </w:rPr>
        <w:t>үүдө</w:t>
      </w:r>
      <w:r w:rsidRPr="009758F8">
        <w:rPr>
          <w:rFonts w:ascii="Times New Roman" w:hAnsi="Times New Roman" w:cs="Times New Roman"/>
          <w:sz w:val="24"/>
          <w:szCs w:val="24"/>
          <w:lang w:val="ky-KG"/>
        </w:rPr>
        <w:t>. Квалификациялуу адистердин жоктугунун жана офицердик курамдын кесиптик даярдыгынын деңгээлинин төмөндөшүнүн себебинен кадрлардын жетишсиздиги</w:t>
      </w:r>
      <w:r w:rsidR="002138F1" w:rsidRPr="009758F8">
        <w:rPr>
          <w:rFonts w:ascii="Times New Roman" w:hAnsi="Times New Roman" w:cs="Times New Roman"/>
          <w:sz w:val="24"/>
          <w:szCs w:val="24"/>
          <w:lang w:val="ky-KG"/>
        </w:rPr>
        <w:t>,</w:t>
      </w:r>
      <w:r w:rsidRPr="009758F8">
        <w:rPr>
          <w:rFonts w:ascii="Times New Roman" w:hAnsi="Times New Roman" w:cs="Times New Roman"/>
          <w:sz w:val="24"/>
          <w:szCs w:val="24"/>
          <w:lang w:val="ky-KG"/>
        </w:rPr>
        <w:t xml:space="preserve"> армиянын жалпы күжүрмөн жөндөмдүүлүгүнө терс таасирин тийгизүүдө. Мында, республикалык бюджеттен аскер кызматчыларын окутууга жана материалдык жактан камсыз кылууга олут</w:t>
      </w:r>
      <w:r w:rsidR="002138F1" w:rsidRPr="009758F8">
        <w:rPr>
          <w:rFonts w:ascii="Times New Roman" w:hAnsi="Times New Roman" w:cs="Times New Roman"/>
          <w:sz w:val="24"/>
          <w:szCs w:val="24"/>
          <w:lang w:val="ky-KG"/>
        </w:rPr>
        <w:t>т</w:t>
      </w:r>
      <w:r w:rsidRPr="009758F8">
        <w:rPr>
          <w:rFonts w:ascii="Times New Roman" w:hAnsi="Times New Roman" w:cs="Times New Roman"/>
          <w:sz w:val="24"/>
          <w:szCs w:val="24"/>
          <w:lang w:val="ky-KG"/>
        </w:rPr>
        <w:t>уу суммалар жумшалып жатканын эске алуу керек. Курсанттар кийим-кече, акчалай үлү</w:t>
      </w:r>
      <w:r w:rsidR="002138F1" w:rsidRPr="009758F8">
        <w:rPr>
          <w:rFonts w:ascii="Times New Roman" w:hAnsi="Times New Roman" w:cs="Times New Roman"/>
          <w:sz w:val="24"/>
          <w:szCs w:val="24"/>
          <w:lang w:val="ky-KG"/>
        </w:rPr>
        <w:t>ш</w:t>
      </w:r>
      <w:r w:rsidRPr="009758F8">
        <w:rPr>
          <w:rFonts w:ascii="Times New Roman" w:hAnsi="Times New Roman" w:cs="Times New Roman"/>
          <w:sz w:val="24"/>
          <w:szCs w:val="24"/>
          <w:lang w:val="ky-KG"/>
        </w:rPr>
        <w:t xml:space="preserve">, тамак-аш менен камсыз болушат. Үй-бүлөсү бар курсанттарга убактылуу турак-жайдын </w:t>
      </w:r>
      <w:r w:rsidR="002138F1" w:rsidRPr="009758F8">
        <w:rPr>
          <w:rFonts w:ascii="Times New Roman" w:hAnsi="Times New Roman" w:cs="Times New Roman"/>
          <w:sz w:val="24"/>
          <w:szCs w:val="24"/>
          <w:lang w:val="ky-KG"/>
        </w:rPr>
        <w:t>ижарасы</w:t>
      </w:r>
      <w:r w:rsidRPr="009758F8">
        <w:rPr>
          <w:rFonts w:ascii="Times New Roman" w:hAnsi="Times New Roman" w:cs="Times New Roman"/>
          <w:sz w:val="24"/>
          <w:szCs w:val="24"/>
          <w:lang w:val="ky-KG"/>
        </w:rPr>
        <w:t xml:space="preserve"> төлөнөт. Мындан тышкары, казарма жана турак-жай фондун күтүүгө жана КР КК Аскер институтунун профессордук-окутуучулар курамына эмгек акы төлөөгө сарпталган суммаларды эске алуу зарыл.</w:t>
      </w:r>
    </w:p>
    <w:p w:rsidR="009E6D3A" w:rsidRPr="00110720" w:rsidRDefault="0080315B" w:rsidP="00147C50">
      <w:pPr>
        <w:pStyle w:val="tkTekst"/>
        <w:numPr>
          <w:ilvl w:val="0"/>
          <w:numId w:val="2"/>
        </w:numPr>
        <w:tabs>
          <w:tab w:val="left" w:pos="851"/>
        </w:tabs>
        <w:spacing w:after="0" w:line="240" w:lineRule="auto"/>
        <w:ind w:left="0" w:firstLine="567"/>
        <w:rPr>
          <w:rFonts w:ascii="Times New Roman" w:hAnsi="Times New Roman" w:cs="Times New Roman"/>
          <w:sz w:val="24"/>
          <w:szCs w:val="24"/>
          <w:lang w:val="ky-KG"/>
        </w:rPr>
      </w:pPr>
      <w:r w:rsidRPr="00110720">
        <w:rPr>
          <w:rFonts w:ascii="Times New Roman" w:hAnsi="Times New Roman" w:cs="Times New Roman"/>
          <w:sz w:val="24"/>
          <w:szCs w:val="24"/>
          <w:lang w:val="ky-KG"/>
        </w:rPr>
        <w:t xml:space="preserve">“Кыргыз Республикасынын жарандарынын жалпыга бирдей аскердик милдети жөнүндө, аскердик жана альтернативдик кызматтар жөнүндө” Кыргыз Республикасынын </w:t>
      </w:r>
      <w:r w:rsidR="00C52F40" w:rsidRPr="00110720">
        <w:rPr>
          <w:rFonts w:ascii="Times New Roman" w:hAnsi="Times New Roman" w:cs="Times New Roman"/>
          <w:sz w:val="24"/>
          <w:szCs w:val="24"/>
          <w:lang w:val="ky-KG"/>
        </w:rPr>
        <w:t xml:space="preserve">Мыйзамынын 29-беренесинин 1-бөлүгүнө ылайык мөөнөттүү аскер кызматынын аскер кызматчылары үчүн </w:t>
      </w:r>
      <w:r w:rsidR="006F67CB" w:rsidRPr="00110720">
        <w:rPr>
          <w:rFonts w:ascii="Times New Roman" w:hAnsi="Times New Roman" w:cs="Times New Roman"/>
          <w:sz w:val="24"/>
          <w:szCs w:val="24"/>
          <w:lang w:val="ky-KG"/>
        </w:rPr>
        <w:t xml:space="preserve">аскер кызматынын мөөнөтү </w:t>
      </w:r>
      <w:r w:rsidR="00C52F40" w:rsidRPr="00110720">
        <w:rPr>
          <w:rFonts w:ascii="Times New Roman" w:hAnsi="Times New Roman" w:cs="Times New Roman"/>
          <w:sz w:val="24"/>
          <w:szCs w:val="24"/>
          <w:lang w:val="ky-KG"/>
        </w:rPr>
        <w:t>он эки ай</w:t>
      </w:r>
      <w:r w:rsidR="006F67CB" w:rsidRPr="00110720">
        <w:rPr>
          <w:rFonts w:ascii="Times New Roman" w:hAnsi="Times New Roman" w:cs="Times New Roman"/>
          <w:sz w:val="24"/>
          <w:szCs w:val="24"/>
          <w:lang w:val="ky-KG"/>
        </w:rPr>
        <w:t>ды түзөт.</w:t>
      </w:r>
      <w:r w:rsidR="00F33086" w:rsidRPr="00110720">
        <w:rPr>
          <w:rFonts w:ascii="Times New Roman" w:hAnsi="Times New Roman" w:cs="Times New Roman"/>
          <w:sz w:val="24"/>
          <w:szCs w:val="24"/>
          <w:lang w:val="ky-KG"/>
        </w:rPr>
        <w:t xml:space="preserve"> Укук колдонуу практикасында </w:t>
      </w:r>
      <w:r w:rsidR="00192561" w:rsidRPr="00110720">
        <w:rPr>
          <w:rFonts w:ascii="Times New Roman" w:hAnsi="Times New Roman" w:cs="Times New Roman"/>
          <w:sz w:val="24"/>
          <w:szCs w:val="24"/>
          <w:lang w:val="ky-KG"/>
        </w:rPr>
        <w:t xml:space="preserve">мөөнөттүү аскер кызматынын аскер кызматчыларын </w:t>
      </w:r>
      <w:r w:rsidR="005E4490" w:rsidRPr="00110720">
        <w:rPr>
          <w:rFonts w:ascii="Times New Roman" w:hAnsi="Times New Roman" w:cs="Times New Roman"/>
          <w:sz w:val="24"/>
          <w:szCs w:val="24"/>
          <w:lang w:val="ky-KG"/>
        </w:rPr>
        <w:t xml:space="preserve">аскер кызматынан бошотууда жана алардын ордуна жаңы мөөнөттүү аскер кызматынын аскер кызматчыларын </w:t>
      </w:r>
      <w:r w:rsidR="00734EA7" w:rsidRPr="00110720">
        <w:rPr>
          <w:rFonts w:ascii="Times New Roman" w:hAnsi="Times New Roman" w:cs="Times New Roman"/>
          <w:sz w:val="24"/>
          <w:szCs w:val="24"/>
          <w:lang w:val="ky-KG"/>
        </w:rPr>
        <w:t>чакырууда</w:t>
      </w:r>
      <w:r w:rsidR="002138F1" w:rsidRPr="00110720">
        <w:rPr>
          <w:rFonts w:ascii="Times New Roman" w:hAnsi="Times New Roman" w:cs="Times New Roman"/>
          <w:sz w:val="24"/>
          <w:szCs w:val="24"/>
          <w:lang w:val="ky-KG"/>
        </w:rPr>
        <w:t>,</w:t>
      </w:r>
      <w:r w:rsidR="00734EA7" w:rsidRPr="00110720">
        <w:rPr>
          <w:rFonts w:ascii="Times New Roman" w:hAnsi="Times New Roman" w:cs="Times New Roman"/>
          <w:sz w:val="24"/>
          <w:szCs w:val="24"/>
          <w:lang w:val="ky-KG"/>
        </w:rPr>
        <w:t xml:space="preserve"> </w:t>
      </w:r>
      <w:r w:rsidR="005E4490" w:rsidRPr="00110720">
        <w:rPr>
          <w:rFonts w:ascii="Times New Roman" w:hAnsi="Times New Roman" w:cs="Times New Roman"/>
          <w:sz w:val="24"/>
          <w:szCs w:val="24"/>
          <w:lang w:val="ky-KG"/>
        </w:rPr>
        <w:t>алар</w:t>
      </w:r>
      <w:r w:rsidR="002138F1" w:rsidRPr="00110720">
        <w:rPr>
          <w:rFonts w:ascii="Times New Roman" w:hAnsi="Times New Roman" w:cs="Times New Roman"/>
          <w:sz w:val="24"/>
          <w:szCs w:val="24"/>
          <w:lang w:val="ky-KG"/>
        </w:rPr>
        <w:t>да</w:t>
      </w:r>
      <w:r w:rsidR="005E4490" w:rsidRPr="00110720">
        <w:rPr>
          <w:rFonts w:ascii="Times New Roman" w:hAnsi="Times New Roman" w:cs="Times New Roman"/>
          <w:sz w:val="24"/>
          <w:szCs w:val="24"/>
          <w:lang w:val="ky-KG"/>
        </w:rPr>
        <w:t xml:space="preserve"> тийишт</w:t>
      </w:r>
      <w:r w:rsidR="00CC6CD5" w:rsidRPr="00110720">
        <w:rPr>
          <w:rFonts w:ascii="Times New Roman" w:hAnsi="Times New Roman" w:cs="Times New Roman"/>
          <w:sz w:val="24"/>
          <w:szCs w:val="24"/>
          <w:lang w:val="ky-KG"/>
        </w:rPr>
        <w:t>үү</w:t>
      </w:r>
      <w:r w:rsidR="005E4490" w:rsidRPr="00110720">
        <w:rPr>
          <w:rFonts w:ascii="Times New Roman" w:hAnsi="Times New Roman" w:cs="Times New Roman"/>
          <w:sz w:val="24"/>
          <w:szCs w:val="24"/>
          <w:lang w:val="ky-KG"/>
        </w:rPr>
        <w:t xml:space="preserve"> де</w:t>
      </w:r>
      <w:r w:rsidR="00CC6CD5" w:rsidRPr="00110720">
        <w:rPr>
          <w:rFonts w:ascii="Times New Roman" w:hAnsi="Times New Roman" w:cs="Times New Roman"/>
          <w:sz w:val="24"/>
          <w:szCs w:val="24"/>
          <w:lang w:val="ky-KG"/>
        </w:rPr>
        <w:t>ң</w:t>
      </w:r>
      <w:r w:rsidR="005E4490" w:rsidRPr="00110720">
        <w:rPr>
          <w:rFonts w:ascii="Times New Roman" w:hAnsi="Times New Roman" w:cs="Times New Roman"/>
          <w:sz w:val="24"/>
          <w:szCs w:val="24"/>
          <w:lang w:val="ky-KG"/>
        </w:rPr>
        <w:t xml:space="preserve">гээлдеги </w:t>
      </w:r>
      <w:r w:rsidR="00734EA7" w:rsidRPr="00110720">
        <w:rPr>
          <w:rFonts w:ascii="Times New Roman" w:hAnsi="Times New Roman" w:cs="Times New Roman"/>
          <w:sz w:val="24"/>
          <w:szCs w:val="24"/>
          <w:lang w:val="ky-KG"/>
        </w:rPr>
        <w:t>даярдыгы</w:t>
      </w:r>
      <w:r w:rsidR="005E4490" w:rsidRPr="00110720">
        <w:rPr>
          <w:rFonts w:ascii="Times New Roman" w:hAnsi="Times New Roman" w:cs="Times New Roman"/>
          <w:sz w:val="24"/>
          <w:szCs w:val="24"/>
          <w:lang w:val="ky-KG"/>
        </w:rPr>
        <w:t xml:space="preserve"> бол</w:t>
      </w:r>
      <w:r w:rsidR="00734EA7" w:rsidRPr="00110720">
        <w:rPr>
          <w:rFonts w:ascii="Times New Roman" w:hAnsi="Times New Roman" w:cs="Times New Roman"/>
          <w:sz w:val="24"/>
          <w:szCs w:val="24"/>
          <w:lang w:val="ky-KG"/>
        </w:rPr>
        <w:t>бо</w:t>
      </w:r>
      <w:r w:rsidR="005E4490" w:rsidRPr="00110720">
        <w:rPr>
          <w:rFonts w:ascii="Times New Roman" w:hAnsi="Times New Roman" w:cs="Times New Roman"/>
          <w:sz w:val="24"/>
          <w:szCs w:val="24"/>
          <w:lang w:val="ky-KG"/>
        </w:rPr>
        <w:t>го</w:t>
      </w:r>
      <w:r w:rsidR="002138F1" w:rsidRPr="00110720">
        <w:rPr>
          <w:rFonts w:ascii="Times New Roman" w:hAnsi="Times New Roman" w:cs="Times New Roman"/>
          <w:sz w:val="24"/>
          <w:szCs w:val="24"/>
          <w:lang w:val="ky-KG"/>
        </w:rPr>
        <w:t>н</w:t>
      </w:r>
      <w:r w:rsidR="005E4490" w:rsidRPr="00110720">
        <w:rPr>
          <w:rFonts w:ascii="Times New Roman" w:hAnsi="Times New Roman" w:cs="Times New Roman"/>
          <w:sz w:val="24"/>
          <w:szCs w:val="24"/>
          <w:lang w:val="ky-KG"/>
        </w:rPr>
        <w:t>дуктан Кыргыз Республикасынын Куралдуу К</w:t>
      </w:r>
      <w:r w:rsidR="00CC6CD5" w:rsidRPr="00110720">
        <w:rPr>
          <w:rFonts w:ascii="Times New Roman" w:hAnsi="Times New Roman" w:cs="Times New Roman"/>
          <w:sz w:val="24"/>
          <w:szCs w:val="24"/>
          <w:lang w:val="ky-KG"/>
        </w:rPr>
        <w:t>ү</w:t>
      </w:r>
      <w:r w:rsidR="005E4490" w:rsidRPr="00110720">
        <w:rPr>
          <w:rFonts w:ascii="Times New Roman" w:hAnsi="Times New Roman" w:cs="Times New Roman"/>
          <w:sz w:val="24"/>
          <w:szCs w:val="24"/>
          <w:lang w:val="ky-KG"/>
        </w:rPr>
        <w:t>чт</w:t>
      </w:r>
      <w:r w:rsidR="00CC6CD5" w:rsidRPr="00110720">
        <w:rPr>
          <w:rFonts w:ascii="Times New Roman" w:hAnsi="Times New Roman" w:cs="Times New Roman"/>
          <w:sz w:val="24"/>
          <w:szCs w:val="24"/>
          <w:lang w:val="ky-KG"/>
        </w:rPr>
        <w:t>ө</w:t>
      </w:r>
      <w:r w:rsidR="005E4490" w:rsidRPr="00110720">
        <w:rPr>
          <w:rFonts w:ascii="Times New Roman" w:hAnsi="Times New Roman" w:cs="Times New Roman"/>
          <w:sz w:val="24"/>
          <w:szCs w:val="24"/>
          <w:lang w:val="ky-KG"/>
        </w:rPr>
        <w:t>р</w:t>
      </w:r>
      <w:r w:rsidR="00CC6CD5" w:rsidRPr="00110720">
        <w:rPr>
          <w:rFonts w:ascii="Times New Roman" w:hAnsi="Times New Roman" w:cs="Times New Roman"/>
          <w:sz w:val="24"/>
          <w:szCs w:val="24"/>
          <w:lang w:val="ky-KG"/>
        </w:rPr>
        <w:t>ү</w:t>
      </w:r>
      <w:r w:rsidR="005E4490" w:rsidRPr="00110720">
        <w:rPr>
          <w:rFonts w:ascii="Times New Roman" w:hAnsi="Times New Roman" w:cs="Times New Roman"/>
          <w:sz w:val="24"/>
          <w:szCs w:val="24"/>
          <w:lang w:val="ky-KG"/>
        </w:rPr>
        <w:t>н</w:t>
      </w:r>
      <w:r w:rsidR="00CC6CD5" w:rsidRPr="00110720">
        <w:rPr>
          <w:rFonts w:ascii="Times New Roman" w:hAnsi="Times New Roman" w:cs="Times New Roman"/>
          <w:sz w:val="24"/>
          <w:szCs w:val="24"/>
          <w:lang w:val="ky-KG"/>
        </w:rPr>
        <w:t>ү</w:t>
      </w:r>
      <w:r w:rsidR="005E4490" w:rsidRPr="00110720">
        <w:rPr>
          <w:rFonts w:ascii="Times New Roman" w:hAnsi="Times New Roman" w:cs="Times New Roman"/>
          <w:sz w:val="24"/>
          <w:szCs w:val="24"/>
          <w:lang w:val="ky-KG"/>
        </w:rPr>
        <w:t>н жалпы к</w:t>
      </w:r>
      <w:r w:rsidR="00CC6CD5" w:rsidRPr="00110720">
        <w:rPr>
          <w:rFonts w:ascii="Times New Roman" w:hAnsi="Times New Roman" w:cs="Times New Roman"/>
          <w:sz w:val="24"/>
          <w:szCs w:val="24"/>
          <w:lang w:val="ky-KG"/>
        </w:rPr>
        <w:t>ү</w:t>
      </w:r>
      <w:r w:rsidR="005E4490" w:rsidRPr="00110720">
        <w:rPr>
          <w:rFonts w:ascii="Times New Roman" w:hAnsi="Times New Roman" w:cs="Times New Roman"/>
          <w:sz w:val="24"/>
          <w:szCs w:val="24"/>
          <w:lang w:val="ky-KG"/>
        </w:rPr>
        <w:t>ж</w:t>
      </w:r>
      <w:r w:rsidR="00CC6CD5" w:rsidRPr="00110720">
        <w:rPr>
          <w:rFonts w:ascii="Times New Roman" w:hAnsi="Times New Roman" w:cs="Times New Roman"/>
          <w:sz w:val="24"/>
          <w:szCs w:val="24"/>
          <w:lang w:val="ky-KG"/>
        </w:rPr>
        <w:t>ү</w:t>
      </w:r>
      <w:r w:rsidR="005E4490" w:rsidRPr="00110720">
        <w:rPr>
          <w:rFonts w:ascii="Times New Roman" w:hAnsi="Times New Roman" w:cs="Times New Roman"/>
          <w:sz w:val="24"/>
          <w:szCs w:val="24"/>
          <w:lang w:val="ky-KG"/>
        </w:rPr>
        <w:t>рм</w:t>
      </w:r>
      <w:r w:rsidR="00CC6CD5" w:rsidRPr="00110720">
        <w:rPr>
          <w:rFonts w:ascii="Times New Roman" w:hAnsi="Times New Roman" w:cs="Times New Roman"/>
          <w:sz w:val="24"/>
          <w:szCs w:val="24"/>
          <w:lang w:val="ky-KG"/>
        </w:rPr>
        <w:t>ө</w:t>
      </w:r>
      <w:r w:rsidR="005E4490" w:rsidRPr="00110720">
        <w:rPr>
          <w:rFonts w:ascii="Times New Roman" w:hAnsi="Times New Roman" w:cs="Times New Roman"/>
          <w:sz w:val="24"/>
          <w:szCs w:val="24"/>
          <w:lang w:val="ky-KG"/>
        </w:rPr>
        <w:t>н даярдыгына таасирин тийгиз</w:t>
      </w:r>
      <w:r w:rsidR="00CC6CD5" w:rsidRPr="00110720">
        <w:rPr>
          <w:rFonts w:ascii="Times New Roman" w:hAnsi="Times New Roman" w:cs="Times New Roman"/>
          <w:sz w:val="24"/>
          <w:szCs w:val="24"/>
          <w:lang w:val="ky-KG"/>
        </w:rPr>
        <w:t>үү</w:t>
      </w:r>
      <w:r w:rsidR="005E4490" w:rsidRPr="00110720">
        <w:rPr>
          <w:rFonts w:ascii="Times New Roman" w:hAnsi="Times New Roman" w:cs="Times New Roman"/>
          <w:sz w:val="24"/>
          <w:szCs w:val="24"/>
          <w:lang w:val="ky-KG"/>
        </w:rPr>
        <w:t>д</w:t>
      </w:r>
      <w:r w:rsidR="00CC6CD5" w:rsidRPr="00110720">
        <w:rPr>
          <w:rFonts w:ascii="Times New Roman" w:hAnsi="Times New Roman" w:cs="Times New Roman"/>
          <w:sz w:val="24"/>
          <w:szCs w:val="24"/>
          <w:lang w:val="ky-KG"/>
        </w:rPr>
        <w:t>ө</w:t>
      </w:r>
      <w:r w:rsidR="005E4490" w:rsidRPr="00110720">
        <w:rPr>
          <w:rFonts w:ascii="Times New Roman" w:hAnsi="Times New Roman" w:cs="Times New Roman"/>
          <w:sz w:val="24"/>
          <w:szCs w:val="24"/>
          <w:lang w:val="ky-KG"/>
        </w:rPr>
        <w:t>.</w:t>
      </w:r>
      <w:r w:rsidR="00E5770B" w:rsidRPr="00110720">
        <w:rPr>
          <w:rFonts w:ascii="Times New Roman" w:hAnsi="Times New Roman" w:cs="Times New Roman"/>
          <w:sz w:val="24"/>
          <w:szCs w:val="24"/>
          <w:lang w:val="ky-KG"/>
        </w:rPr>
        <w:t xml:space="preserve"> Ушуга байланыштуу, Кыргыз Республикасынын Куралдуу Күчтөрүнүн күжүрмөн даярдыгын камсыздоо максатында, Мыйзам долбоору менен </w:t>
      </w:r>
      <w:r w:rsidR="00FE6571" w:rsidRPr="00110720">
        <w:rPr>
          <w:rFonts w:ascii="Times New Roman" w:hAnsi="Times New Roman" w:cs="Times New Roman"/>
          <w:sz w:val="24"/>
          <w:szCs w:val="24"/>
          <w:lang w:val="ky-KG"/>
        </w:rPr>
        <w:t xml:space="preserve">коргоо маселелерин тескеген ыйгарым укуктуу мамлекеттик органдын жетекчисине </w:t>
      </w:r>
      <w:r w:rsidR="00C82A3F" w:rsidRPr="00C82A3F">
        <w:rPr>
          <w:rFonts w:ascii="Times New Roman" w:hAnsi="Times New Roman" w:cs="Times New Roman"/>
          <w:sz w:val="24"/>
          <w:szCs w:val="24"/>
          <w:lang w:val="ky-KG"/>
        </w:rPr>
        <w:t>мөөнөттүү аскер кызматын өтөөгө байланыштуу аныкталган тапшырмаларды аткаруу максатында</w:t>
      </w:r>
      <w:r w:rsidR="00C82A3F">
        <w:rPr>
          <w:rFonts w:ascii="Times New Roman" w:hAnsi="Times New Roman" w:cs="Times New Roman"/>
          <w:b/>
          <w:sz w:val="24"/>
          <w:szCs w:val="24"/>
          <w:lang w:val="ky-KG"/>
        </w:rPr>
        <w:t xml:space="preserve"> </w:t>
      </w:r>
      <w:r w:rsidR="00C82A3F" w:rsidRPr="00C82A3F">
        <w:rPr>
          <w:rFonts w:ascii="Times New Roman" w:hAnsi="Times New Roman" w:cs="Times New Roman"/>
          <w:sz w:val="24"/>
          <w:szCs w:val="24"/>
          <w:lang w:val="ky-KG"/>
        </w:rPr>
        <w:t>Куралдуу Күчтөрүнүн Генералдык штабынын башчысынын, мөөнөттүү аскердик кызмат каралган тиешелүү мамлекеттик органдын жетекчисинин өтүнүчү боюнча мөөнөттүү аскер кызматынын аскер кызматчыларын белгиленген аскер кызматынын мөөнөтүнөн ашык, бирок эки айдан ашпаган убакытка чейин аскер кызматында калтырууга укук</w:t>
      </w:r>
      <w:r w:rsidR="00C82A3F">
        <w:rPr>
          <w:rFonts w:ascii="Times New Roman" w:hAnsi="Times New Roman" w:cs="Times New Roman"/>
          <w:b/>
          <w:sz w:val="24"/>
          <w:szCs w:val="24"/>
          <w:lang w:val="ky-KG"/>
        </w:rPr>
        <w:t xml:space="preserve"> </w:t>
      </w:r>
      <w:r w:rsidR="00FE6571" w:rsidRPr="00110720">
        <w:rPr>
          <w:rFonts w:ascii="Times New Roman" w:hAnsi="Times New Roman" w:cs="Times New Roman"/>
          <w:sz w:val="24"/>
          <w:szCs w:val="24"/>
          <w:lang w:val="ky-KG"/>
        </w:rPr>
        <w:t>бер</w:t>
      </w:r>
      <w:r w:rsidR="002138F1" w:rsidRPr="00110720">
        <w:rPr>
          <w:rFonts w:ascii="Times New Roman" w:hAnsi="Times New Roman" w:cs="Times New Roman"/>
          <w:sz w:val="24"/>
          <w:szCs w:val="24"/>
          <w:lang w:val="ky-KG"/>
        </w:rPr>
        <w:t>үү</w:t>
      </w:r>
      <w:r w:rsidR="000675AA" w:rsidRPr="00110720">
        <w:rPr>
          <w:rFonts w:ascii="Times New Roman" w:hAnsi="Times New Roman" w:cs="Times New Roman"/>
          <w:sz w:val="24"/>
          <w:szCs w:val="24"/>
          <w:lang w:val="ky-KG"/>
        </w:rPr>
        <w:t xml:space="preserve"> </w:t>
      </w:r>
      <w:r w:rsidR="000675AA" w:rsidRPr="00110720">
        <w:rPr>
          <w:rFonts w:ascii="Times New Roman" w:hAnsi="Times New Roman" w:cs="Times New Roman"/>
          <w:sz w:val="24"/>
          <w:szCs w:val="24"/>
          <w:lang w:val="ky-KG"/>
        </w:rPr>
        <w:lastRenderedPageBreak/>
        <w:t>сунушталууда</w:t>
      </w:r>
      <w:r w:rsidR="002138F1" w:rsidRPr="00110720">
        <w:rPr>
          <w:rFonts w:ascii="Times New Roman" w:hAnsi="Times New Roman" w:cs="Times New Roman"/>
          <w:sz w:val="24"/>
          <w:szCs w:val="24"/>
          <w:lang w:val="ky-KG"/>
        </w:rPr>
        <w:t>. А</w:t>
      </w:r>
      <w:r w:rsidR="007100F0" w:rsidRPr="00110720">
        <w:rPr>
          <w:rFonts w:ascii="Times New Roman" w:hAnsi="Times New Roman" w:cs="Times New Roman"/>
          <w:sz w:val="24"/>
          <w:szCs w:val="24"/>
          <w:lang w:val="ky-KG"/>
        </w:rPr>
        <w:t>нткени “Коргоо жана Кыргыз Республикасынын Куралдуу Күчтөрү жөнүндө” Кыргыз Республикасынын Мыйзамынын 15-беренесинин 2-бөлүгүнүн 3-1 пунктуна ылайык</w:t>
      </w:r>
      <w:r w:rsidR="009E6D3A" w:rsidRPr="00110720">
        <w:rPr>
          <w:sz w:val="24"/>
          <w:szCs w:val="24"/>
          <w:lang w:val="ky-KG"/>
        </w:rPr>
        <w:t xml:space="preserve"> </w:t>
      </w:r>
      <w:r w:rsidR="00702276" w:rsidRPr="00110720">
        <w:rPr>
          <w:rFonts w:ascii="Times New Roman" w:hAnsi="Times New Roman" w:cs="Times New Roman"/>
          <w:sz w:val="24"/>
          <w:szCs w:val="24"/>
          <w:lang w:val="ky-KG"/>
        </w:rPr>
        <w:t xml:space="preserve">коргоо маселелерин тескеген ыйгарым укуктуу мамлекеттик органдын жетекчиси </w:t>
      </w:r>
      <w:r w:rsidR="009E6D3A" w:rsidRPr="00110720">
        <w:rPr>
          <w:rFonts w:ascii="Times New Roman" w:hAnsi="Times New Roman" w:cs="Times New Roman"/>
          <w:sz w:val="24"/>
          <w:szCs w:val="24"/>
          <w:lang w:val="ky-KG"/>
        </w:rPr>
        <w:t>Кыргыз Республикасынын Президентинин Жарлыгынын жана Кыргыз Республикасынын Өкмөтүнүн токтомунун негизинде жарандарды аскердик жана альтернативдик кызматка чакыруу, кызматтын белгиленген мөөнөтүн өтөп бүткөн чакыруу боюнча кызматтын аскер кызматчыларын жана альтернативдик кызматтын кызматчыларын Кыргыз Республикасынын Куралдуу Күчтөрүнүн катарынан</w:t>
      </w:r>
      <w:r w:rsidR="00702276" w:rsidRPr="00110720">
        <w:rPr>
          <w:rFonts w:ascii="Times New Roman" w:hAnsi="Times New Roman" w:cs="Times New Roman"/>
          <w:sz w:val="24"/>
          <w:szCs w:val="24"/>
          <w:lang w:val="ky-KG"/>
        </w:rPr>
        <w:t xml:space="preserve"> бошотуу жөнүндө буйрук чыгарат.</w:t>
      </w:r>
      <w:r w:rsidR="00A80372" w:rsidRPr="00110720">
        <w:rPr>
          <w:rFonts w:ascii="Times New Roman" w:hAnsi="Times New Roman" w:cs="Times New Roman"/>
          <w:sz w:val="24"/>
          <w:szCs w:val="24"/>
          <w:lang w:val="ky-KG"/>
        </w:rPr>
        <w:t xml:space="preserve"> Ушул чара</w:t>
      </w:r>
      <w:r w:rsidR="002138F1" w:rsidRPr="00110720">
        <w:rPr>
          <w:rFonts w:ascii="Times New Roman" w:hAnsi="Times New Roman" w:cs="Times New Roman"/>
          <w:sz w:val="24"/>
          <w:szCs w:val="24"/>
          <w:lang w:val="ky-KG"/>
        </w:rPr>
        <w:t>,</w:t>
      </w:r>
      <w:r w:rsidR="00A80372" w:rsidRPr="00110720">
        <w:rPr>
          <w:rFonts w:ascii="Times New Roman" w:hAnsi="Times New Roman" w:cs="Times New Roman"/>
          <w:sz w:val="24"/>
          <w:szCs w:val="24"/>
          <w:lang w:val="ky-KG"/>
        </w:rPr>
        <w:t xml:space="preserve"> к</w:t>
      </w:r>
      <w:r w:rsidR="00F51E16" w:rsidRPr="00110720">
        <w:rPr>
          <w:rFonts w:ascii="Times New Roman" w:hAnsi="Times New Roman" w:cs="Times New Roman"/>
          <w:sz w:val="24"/>
          <w:szCs w:val="24"/>
          <w:lang w:val="ky-KG"/>
        </w:rPr>
        <w:t>ө</w:t>
      </w:r>
      <w:r w:rsidR="00A80372" w:rsidRPr="00110720">
        <w:rPr>
          <w:rFonts w:ascii="Times New Roman" w:hAnsi="Times New Roman" w:cs="Times New Roman"/>
          <w:sz w:val="24"/>
          <w:szCs w:val="24"/>
          <w:lang w:val="ky-KG"/>
        </w:rPr>
        <w:t>рс</w:t>
      </w:r>
      <w:r w:rsidR="00F51E16" w:rsidRPr="00110720">
        <w:rPr>
          <w:rFonts w:ascii="Times New Roman" w:hAnsi="Times New Roman" w:cs="Times New Roman"/>
          <w:sz w:val="24"/>
          <w:szCs w:val="24"/>
          <w:lang w:val="ky-KG"/>
        </w:rPr>
        <w:t>ө</w:t>
      </w:r>
      <w:r w:rsidR="00A80372" w:rsidRPr="00110720">
        <w:rPr>
          <w:rFonts w:ascii="Times New Roman" w:hAnsi="Times New Roman" w:cs="Times New Roman"/>
          <w:sz w:val="24"/>
          <w:szCs w:val="24"/>
          <w:lang w:val="ky-KG"/>
        </w:rPr>
        <w:t>т</w:t>
      </w:r>
      <w:r w:rsidR="00F51E16" w:rsidRPr="00110720">
        <w:rPr>
          <w:rFonts w:ascii="Times New Roman" w:hAnsi="Times New Roman" w:cs="Times New Roman"/>
          <w:sz w:val="24"/>
          <w:szCs w:val="24"/>
          <w:lang w:val="ky-KG"/>
        </w:rPr>
        <w:t>ү</w:t>
      </w:r>
      <w:r w:rsidR="00A80372" w:rsidRPr="00110720">
        <w:rPr>
          <w:rFonts w:ascii="Times New Roman" w:hAnsi="Times New Roman" w:cs="Times New Roman"/>
          <w:sz w:val="24"/>
          <w:szCs w:val="24"/>
          <w:lang w:val="ky-KG"/>
        </w:rPr>
        <w:t>лг</w:t>
      </w:r>
      <w:r w:rsidR="00F51E16" w:rsidRPr="00110720">
        <w:rPr>
          <w:rFonts w:ascii="Times New Roman" w:hAnsi="Times New Roman" w:cs="Times New Roman"/>
          <w:sz w:val="24"/>
          <w:szCs w:val="24"/>
          <w:lang w:val="ky-KG"/>
        </w:rPr>
        <w:t>ө</w:t>
      </w:r>
      <w:r w:rsidR="00A80372" w:rsidRPr="00110720">
        <w:rPr>
          <w:rFonts w:ascii="Times New Roman" w:hAnsi="Times New Roman" w:cs="Times New Roman"/>
          <w:sz w:val="24"/>
          <w:szCs w:val="24"/>
          <w:lang w:val="ky-KG"/>
        </w:rPr>
        <w:t xml:space="preserve">н убакыт аралыгында </w:t>
      </w:r>
      <w:r w:rsidR="004F015B" w:rsidRPr="00110720">
        <w:rPr>
          <w:rFonts w:ascii="Times New Roman" w:hAnsi="Times New Roman" w:cs="Times New Roman"/>
          <w:sz w:val="24"/>
          <w:szCs w:val="24"/>
          <w:lang w:val="ky-KG"/>
        </w:rPr>
        <w:t xml:space="preserve">мурдагы мөөнөттүү аскер кызматынын аскер кызматчыларын </w:t>
      </w:r>
      <w:r w:rsidR="000C6157" w:rsidRPr="00110720">
        <w:rPr>
          <w:rFonts w:ascii="Times New Roman" w:hAnsi="Times New Roman" w:cs="Times New Roman"/>
          <w:sz w:val="24"/>
          <w:szCs w:val="24"/>
          <w:lang w:val="ky-KG"/>
        </w:rPr>
        <w:t xml:space="preserve">аскер кызматында </w:t>
      </w:r>
      <w:r w:rsidR="004F015B" w:rsidRPr="00110720">
        <w:rPr>
          <w:rFonts w:ascii="Times New Roman" w:hAnsi="Times New Roman" w:cs="Times New Roman"/>
          <w:sz w:val="24"/>
          <w:szCs w:val="24"/>
          <w:lang w:val="ky-KG"/>
        </w:rPr>
        <w:t xml:space="preserve">калтыруу менен </w:t>
      </w:r>
      <w:r w:rsidR="00A80372" w:rsidRPr="00110720">
        <w:rPr>
          <w:rFonts w:ascii="Times New Roman" w:hAnsi="Times New Roman" w:cs="Times New Roman"/>
          <w:sz w:val="24"/>
          <w:szCs w:val="24"/>
          <w:lang w:val="ky-KG"/>
        </w:rPr>
        <w:t>жаңы чакырылган мөөнөттүү аскер кызматынын аскер кызматчыларын аскер кызматын</w:t>
      </w:r>
      <w:r w:rsidR="004F015B" w:rsidRPr="00110720">
        <w:rPr>
          <w:rFonts w:ascii="Times New Roman" w:hAnsi="Times New Roman" w:cs="Times New Roman"/>
          <w:sz w:val="24"/>
          <w:szCs w:val="24"/>
          <w:lang w:val="ky-KG"/>
        </w:rPr>
        <w:t>ы</w:t>
      </w:r>
      <w:r w:rsidR="00A80372" w:rsidRPr="00110720">
        <w:rPr>
          <w:rFonts w:ascii="Times New Roman" w:hAnsi="Times New Roman" w:cs="Times New Roman"/>
          <w:sz w:val="24"/>
          <w:szCs w:val="24"/>
          <w:lang w:val="ky-KG"/>
        </w:rPr>
        <w:t>н негизде</w:t>
      </w:r>
      <w:r w:rsidR="004F015B" w:rsidRPr="00110720">
        <w:rPr>
          <w:rFonts w:ascii="Times New Roman" w:hAnsi="Times New Roman" w:cs="Times New Roman"/>
          <w:sz w:val="24"/>
          <w:szCs w:val="24"/>
          <w:lang w:val="ky-KG"/>
        </w:rPr>
        <w:t>р</w:t>
      </w:r>
      <w:r w:rsidR="00A80372" w:rsidRPr="00110720">
        <w:rPr>
          <w:rFonts w:ascii="Times New Roman" w:hAnsi="Times New Roman" w:cs="Times New Roman"/>
          <w:sz w:val="24"/>
          <w:szCs w:val="24"/>
          <w:lang w:val="ky-KG"/>
        </w:rPr>
        <w:t>ин</w:t>
      </w:r>
      <w:r w:rsidR="004F015B" w:rsidRPr="00110720">
        <w:rPr>
          <w:rFonts w:ascii="Times New Roman" w:hAnsi="Times New Roman" w:cs="Times New Roman"/>
          <w:sz w:val="24"/>
          <w:szCs w:val="24"/>
          <w:lang w:val="ky-KG"/>
        </w:rPr>
        <w:t xml:space="preserve"> </w:t>
      </w:r>
      <w:r w:rsidR="00F51E16" w:rsidRPr="00110720">
        <w:rPr>
          <w:rFonts w:ascii="Times New Roman" w:hAnsi="Times New Roman" w:cs="Times New Roman"/>
          <w:sz w:val="24"/>
          <w:szCs w:val="24"/>
          <w:lang w:val="ky-KG"/>
        </w:rPr>
        <w:t>ү</w:t>
      </w:r>
      <w:r w:rsidR="004F015B" w:rsidRPr="00110720">
        <w:rPr>
          <w:rFonts w:ascii="Times New Roman" w:hAnsi="Times New Roman" w:cs="Times New Roman"/>
          <w:sz w:val="24"/>
          <w:szCs w:val="24"/>
          <w:lang w:val="ky-KG"/>
        </w:rPr>
        <w:t>йр</w:t>
      </w:r>
      <w:r w:rsidR="00F51E16" w:rsidRPr="00110720">
        <w:rPr>
          <w:rFonts w:ascii="Times New Roman" w:hAnsi="Times New Roman" w:cs="Times New Roman"/>
          <w:sz w:val="24"/>
          <w:szCs w:val="24"/>
          <w:lang w:val="ky-KG"/>
        </w:rPr>
        <w:t>ө</w:t>
      </w:r>
      <w:r w:rsidR="004F015B" w:rsidRPr="00110720">
        <w:rPr>
          <w:rFonts w:ascii="Times New Roman" w:hAnsi="Times New Roman" w:cs="Times New Roman"/>
          <w:sz w:val="24"/>
          <w:szCs w:val="24"/>
          <w:lang w:val="ky-KG"/>
        </w:rPr>
        <w:t>т</w:t>
      </w:r>
      <w:r w:rsidR="00F51E16" w:rsidRPr="00110720">
        <w:rPr>
          <w:rFonts w:ascii="Times New Roman" w:hAnsi="Times New Roman" w:cs="Times New Roman"/>
          <w:sz w:val="24"/>
          <w:szCs w:val="24"/>
          <w:lang w:val="ky-KG"/>
        </w:rPr>
        <w:t>үү</w:t>
      </w:r>
      <w:r w:rsidR="004F015B" w:rsidRPr="00110720">
        <w:rPr>
          <w:rFonts w:ascii="Times New Roman" w:hAnsi="Times New Roman" w:cs="Times New Roman"/>
          <w:sz w:val="24"/>
          <w:szCs w:val="24"/>
          <w:lang w:val="ky-KG"/>
        </w:rPr>
        <w:t>г</w:t>
      </w:r>
      <w:r w:rsidR="00F51E16" w:rsidRPr="00110720">
        <w:rPr>
          <w:rFonts w:ascii="Times New Roman" w:hAnsi="Times New Roman" w:cs="Times New Roman"/>
          <w:sz w:val="24"/>
          <w:szCs w:val="24"/>
          <w:lang w:val="ky-KG"/>
        </w:rPr>
        <w:t>ө</w:t>
      </w:r>
      <w:r w:rsidR="004F015B" w:rsidRPr="00110720">
        <w:rPr>
          <w:rFonts w:ascii="Times New Roman" w:hAnsi="Times New Roman" w:cs="Times New Roman"/>
          <w:sz w:val="24"/>
          <w:szCs w:val="24"/>
          <w:lang w:val="ky-KG"/>
        </w:rPr>
        <w:t xml:space="preserve"> м</w:t>
      </w:r>
      <w:r w:rsidR="00F51E16" w:rsidRPr="00110720">
        <w:rPr>
          <w:rFonts w:ascii="Times New Roman" w:hAnsi="Times New Roman" w:cs="Times New Roman"/>
          <w:sz w:val="24"/>
          <w:szCs w:val="24"/>
          <w:lang w:val="ky-KG"/>
        </w:rPr>
        <w:t>ү</w:t>
      </w:r>
      <w:r w:rsidR="004F015B" w:rsidRPr="00110720">
        <w:rPr>
          <w:rFonts w:ascii="Times New Roman" w:hAnsi="Times New Roman" w:cs="Times New Roman"/>
          <w:sz w:val="24"/>
          <w:szCs w:val="24"/>
          <w:lang w:val="ky-KG"/>
        </w:rPr>
        <w:t>мк</w:t>
      </w:r>
      <w:r w:rsidR="00F51E16" w:rsidRPr="00110720">
        <w:rPr>
          <w:rFonts w:ascii="Times New Roman" w:hAnsi="Times New Roman" w:cs="Times New Roman"/>
          <w:sz w:val="24"/>
          <w:szCs w:val="24"/>
          <w:lang w:val="ky-KG"/>
        </w:rPr>
        <w:t>ү</w:t>
      </w:r>
      <w:r w:rsidR="004F015B" w:rsidRPr="00110720">
        <w:rPr>
          <w:rFonts w:ascii="Times New Roman" w:hAnsi="Times New Roman" w:cs="Times New Roman"/>
          <w:sz w:val="24"/>
          <w:szCs w:val="24"/>
          <w:lang w:val="ky-KG"/>
        </w:rPr>
        <w:t>нч</w:t>
      </w:r>
      <w:r w:rsidR="00F51E16" w:rsidRPr="00110720">
        <w:rPr>
          <w:rFonts w:ascii="Times New Roman" w:hAnsi="Times New Roman" w:cs="Times New Roman"/>
          <w:sz w:val="24"/>
          <w:szCs w:val="24"/>
          <w:lang w:val="ky-KG"/>
        </w:rPr>
        <w:t>ү</w:t>
      </w:r>
      <w:r w:rsidR="004F015B" w:rsidRPr="00110720">
        <w:rPr>
          <w:rFonts w:ascii="Times New Roman" w:hAnsi="Times New Roman" w:cs="Times New Roman"/>
          <w:sz w:val="24"/>
          <w:szCs w:val="24"/>
          <w:lang w:val="ky-KG"/>
        </w:rPr>
        <w:t>л</w:t>
      </w:r>
      <w:r w:rsidR="00F51E16" w:rsidRPr="00110720">
        <w:rPr>
          <w:rFonts w:ascii="Times New Roman" w:hAnsi="Times New Roman" w:cs="Times New Roman"/>
          <w:sz w:val="24"/>
          <w:szCs w:val="24"/>
          <w:lang w:val="ky-KG"/>
        </w:rPr>
        <w:t>ү</w:t>
      </w:r>
      <w:r w:rsidR="004F015B" w:rsidRPr="00110720">
        <w:rPr>
          <w:rFonts w:ascii="Times New Roman" w:hAnsi="Times New Roman" w:cs="Times New Roman"/>
          <w:sz w:val="24"/>
          <w:szCs w:val="24"/>
          <w:lang w:val="ky-KG"/>
        </w:rPr>
        <w:t>к т</w:t>
      </w:r>
      <w:r w:rsidR="00F51E16" w:rsidRPr="00110720">
        <w:rPr>
          <w:rFonts w:ascii="Times New Roman" w:hAnsi="Times New Roman" w:cs="Times New Roman"/>
          <w:sz w:val="24"/>
          <w:szCs w:val="24"/>
          <w:lang w:val="ky-KG"/>
        </w:rPr>
        <w:t>ү</w:t>
      </w:r>
      <w:r w:rsidR="004F015B" w:rsidRPr="00110720">
        <w:rPr>
          <w:rFonts w:ascii="Times New Roman" w:hAnsi="Times New Roman" w:cs="Times New Roman"/>
          <w:sz w:val="24"/>
          <w:szCs w:val="24"/>
          <w:lang w:val="ky-KG"/>
        </w:rPr>
        <w:t>з</w:t>
      </w:r>
      <w:r w:rsidR="00F51E16" w:rsidRPr="00110720">
        <w:rPr>
          <w:rFonts w:ascii="Times New Roman" w:hAnsi="Times New Roman" w:cs="Times New Roman"/>
          <w:sz w:val="24"/>
          <w:szCs w:val="24"/>
          <w:lang w:val="ky-KG"/>
        </w:rPr>
        <w:t>ө</w:t>
      </w:r>
      <w:r w:rsidR="004F015B" w:rsidRPr="00110720">
        <w:rPr>
          <w:rFonts w:ascii="Times New Roman" w:hAnsi="Times New Roman" w:cs="Times New Roman"/>
          <w:sz w:val="24"/>
          <w:szCs w:val="24"/>
          <w:lang w:val="ky-KG"/>
        </w:rPr>
        <w:t>т</w:t>
      </w:r>
      <w:r w:rsidR="00997FD9" w:rsidRPr="00110720">
        <w:rPr>
          <w:rFonts w:ascii="Times New Roman" w:hAnsi="Times New Roman" w:cs="Times New Roman"/>
          <w:sz w:val="24"/>
          <w:szCs w:val="24"/>
          <w:lang w:val="ky-KG"/>
        </w:rPr>
        <w:t>.</w:t>
      </w:r>
      <w:r w:rsidR="004F015B" w:rsidRPr="00110720">
        <w:rPr>
          <w:rFonts w:ascii="Times New Roman" w:hAnsi="Times New Roman" w:cs="Times New Roman"/>
          <w:sz w:val="24"/>
          <w:szCs w:val="24"/>
          <w:lang w:val="ky-KG"/>
        </w:rPr>
        <w:t xml:space="preserve"> </w:t>
      </w:r>
    </w:p>
    <w:p w:rsidR="002533B0" w:rsidRPr="00110720" w:rsidRDefault="002533B0" w:rsidP="004A57FB">
      <w:pPr>
        <w:pStyle w:val="tkTekst"/>
        <w:spacing w:after="0" w:line="240" w:lineRule="auto"/>
        <w:rPr>
          <w:rFonts w:ascii="Times New Roman" w:hAnsi="Times New Roman" w:cs="Times New Roman"/>
          <w:sz w:val="24"/>
          <w:szCs w:val="24"/>
          <w:lang w:val="ky-KG"/>
        </w:rPr>
      </w:pPr>
      <w:r w:rsidRPr="00110720">
        <w:rPr>
          <w:rFonts w:ascii="Times New Roman" w:hAnsi="Times New Roman" w:cs="Times New Roman"/>
          <w:sz w:val="24"/>
          <w:szCs w:val="24"/>
          <w:lang w:val="ky-KG"/>
        </w:rPr>
        <w:t xml:space="preserve">Аталган </w:t>
      </w:r>
      <w:r w:rsidR="00082A7A" w:rsidRPr="00110720">
        <w:rPr>
          <w:rFonts w:ascii="Times New Roman" w:hAnsi="Times New Roman" w:cs="Times New Roman"/>
          <w:sz w:val="24"/>
          <w:szCs w:val="24"/>
          <w:lang w:val="ky-KG"/>
        </w:rPr>
        <w:t>М</w:t>
      </w:r>
      <w:r w:rsidRPr="00110720">
        <w:rPr>
          <w:rFonts w:ascii="Times New Roman" w:hAnsi="Times New Roman" w:cs="Times New Roman"/>
          <w:sz w:val="24"/>
          <w:szCs w:val="24"/>
          <w:lang w:val="ky-KG"/>
        </w:rPr>
        <w:t xml:space="preserve">ыйзам долбоорун кабыл алуу </w:t>
      </w:r>
      <w:r w:rsidR="00854962" w:rsidRPr="00110720">
        <w:rPr>
          <w:rFonts w:ascii="Times New Roman" w:hAnsi="Times New Roman" w:cs="Times New Roman"/>
          <w:sz w:val="24"/>
          <w:szCs w:val="24"/>
          <w:lang w:val="ky-KG"/>
        </w:rPr>
        <w:t xml:space="preserve">терс </w:t>
      </w:r>
      <w:r w:rsidRPr="00110720">
        <w:rPr>
          <w:rFonts w:ascii="Times New Roman" w:hAnsi="Times New Roman" w:cs="Times New Roman"/>
          <w:sz w:val="24"/>
          <w:szCs w:val="24"/>
          <w:lang w:val="ky-KG"/>
        </w:rPr>
        <w:t>социалдык, экономикалык, укуктук, укук коргоочулук, гендердик, экологиялык, коррупциялык кесепеттерге алып келбейт.</w:t>
      </w:r>
    </w:p>
    <w:p w:rsidR="00854962" w:rsidRPr="00110720" w:rsidRDefault="00854962" w:rsidP="004A57FB">
      <w:pPr>
        <w:pStyle w:val="tkTekst"/>
        <w:spacing w:after="0" w:line="240" w:lineRule="auto"/>
        <w:rPr>
          <w:rFonts w:ascii="Times New Roman" w:hAnsi="Times New Roman" w:cs="Times New Roman"/>
          <w:sz w:val="24"/>
          <w:szCs w:val="24"/>
          <w:lang w:val="ky-KG"/>
        </w:rPr>
      </w:pPr>
      <w:r w:rsidRPr="00110720">
        <w:rPr>
          <w:rFonts w:ascii="Times New Roman" w:hAnsi="Times New Roman" w:cs="Times New Roman"/>
          <w:sz w:val="24"/>
          <w:szCs w:val="24"/>
          <w:lang w:val="ky-KG"/>
        </w:rPr>
        <w:t>“Кыргыз Республикасынын ченемдик укуктук актылары жөнүндө” Кыргыз Республикасынын Мыйзамынын 22-беренесине ылайык</w:t>
      </w:r>
      <w:r w:rsidR="001431E6" w:rsidRPr="00110720">
        <w:rPr>
          <w:rFonts w:ascii="Times New Roman" w:hAnsi="Times New Roman" w:cs="Times New Roman"/>
          <w:sz w:val="24"/>
          <w:szCs w:val="24"/>
          <w:lang w:val="ky-KG"/>
        </w:rPr>
        <w:t>, коомдук талкуулоо</w:t>
      </w:r>
      <w:r w:rsidR="00B12198" w:rsidRPr="00110720">
        <w:rPr>
          <w:rFonts w:ascii="Times New Roman" w:hAnsi="Times New Roman" w:cs="Times New Roman"/>
          <w:sz w:val="24"/>
          <w:szCs w:val="24"/>
          <w:lang w:val="ky-KG"/>
        </w:rPr>
        <w:t xml:space="preserve"> жол-жобосунан өтүү үчүн</w:t>
      </w:r>
      <w:r w:rsidRPr="00110720">
        <w:rPr>
          <w:rFonts w:ascii="Times New Roman" w:hAnsi="Times New Roman" w:cs="Times New Roman"/>
          <w:sz w:val="24"/>
          <w:szCs w:val="24"/>
          <w:lang w:val="ky-KG"/>
        </w:rPr>
        <w:t xml:space="preserve"> ушул </w:t>
      </w:r>
      <w:r w:rsidR="007D6425" w:rsidRPr="00110720">
        <w:rPr>
          <w:rFonts w:ascii="Times New Roman" w:hAnsi="Times New Roman" w:cs="Times New Roman"/>
          <w:sz w:val="24"/>
          <w:szCs w:val="24"/>
          <w:lang w:val="ky-KG"/>
        </w:rPr>
        <w:t>М</w:t>
      </w:r>
      <w:r w:rsidRPr="00110720">
        <w:rPr>
          <w:rFonts w:ascii="Times New Roman" w:hAnsi="Times New Roman" w:cs="Times New Roman"/>
          <w:sz w:val="24"/>
          <w:szCs w:val="24"/>
          <w:lang w:val="ky-KG"/>
        </w:rPr>
        <w:t xml:space="preserve">ыйзам долбоору Кыргыз Республикасынын </w:t>
      </w:r>
      <w:r w:rsidR="007D6425" w:rsidRPr="00110720">
        <w:rPr>
          <w:rFonts w:ascii="Times New Roman" w:hAnsi="Times New Roman" w:cs="Times New Roman"/>
          <w:sz w:val="24"/>
          <w:szCs w:val="24"/>
          <w:lang w:val="ky-KG"/>
        </w:rPr>
        <w:t xml:space="preserve">Министрлер Кабинетинин </w:t>
      </w:r>
      <w:r w:rsidRPr="00110720">
        <w:rPr>
          <w:rFonts w:ascii="Times New Roman" w:hAnsi="Times New Roman" w:cs="Times New Roman"/>
          <w:sz w:val="24"/>
          <w:szCs w:val="24"/>
          <w:lang w:val="ky-KG"/>
        </w:rPr>
        <w:t xml:space="preserve">расмий </w:t>
      </w:r>
      <w:r w:rsidR="007D547E" w:rsidRPr="00110720">
        <w:rPr>
          <w:rFonts w:ascii="Times New Roman" w:hAnsi="Times New Roman" w:cs="Times New Roman"/>
          <w:sz w:val="24"/>
          <w:szCs w:val="24"/>
          <w:lang w:val="ky-KG"/>
        </w:rPr>
        <w:t xml:space="preserve">сайтына </w:t>
      </w:r>
      <w:r w:rsidR="00316AC3" w:rsidRPr="00110720">
        <w:rPr>
          <w:rFonts w:ascii="Times New Roman" w:hAnsi="Times New Roman" w:cs="Times New Roman"/>
          <w:sz w:val="24"/>
          <w:szCs w:val="24"/>
          <w:lang w:val="ky-KG"/>
        </w:rPr>
        <w:t>жана ченемдик укуктук актылардын долбоорлорун коомдук талкуулоо</w:t>
      </w:r>
      <w:r w:rsidR="000C6157" w:rsidRPr="00110720">
        <w:rPr>
          <w:rFonts w:ascii="Times New Roman" w:hAnsi="Times New Roman" w:cs="Times New Roman"/>
          <w:sz w:val="24"/>
          <w:szCs w:val="24"/>
          <w:lang w:val="ky-KG"/>
        </w:rPr>
        <w:t>нун</w:t>
      </w:r>
      <w:r w:rsidR="00316AC3" w:rsidRPr="00110720">
        <w:rPr>
          <w:rFonts w:ascii="Times New Roman" w:hAnsi="Times New Roman" w:cs="Times New Roman"/>
          <w:sz w:val="24"/>
          <w:szCs w:val="24"/>
          <w:lang w:val="ky-KG"/>
        </w:rPr>
        <w:t xml:space="preserve"> Бирдикт</w:t>
      </w:r>
      <w:r w:rsidR="00944542" w:rsidRPr="00110720">
        <w:rPr>
          <w:rFonts w:ascii="Times New Roman" w:hAnsi="Times New Roman" w:cs="Times New Roman"/>
          <w:sz w:val="24"/>
          <w:szCs w:val="24"/>
          <w:lang w:val="ky-KG"/>
        </w:rPr>
        <w:t>үү</w:t>
      </w:r>
      <w:r w:rsidR="00316AC3" w:rsidRPr="00110720">
        <w:rPr>
          <w:rFonts w:ascii="Times New Roman" w:hAnsi="Times New Roman" w:cs="Times New Roman"/>
          <w:sz w:val="24"/>
          <w:szCs w:val="24"/>
          <w:lang w:val="ky-KG"/>
        </w:rPr>
        <w:t xml:space="preserve"> порталына </w:t>
      </w:r>
      <w:r w:rsidR="00944542" w:rsidRPr="00110720">
        <w:rPr>
          <w:rFonts w:ascii="Times New Roman" w:hAnsi="Times New Roman" w:cs="Times New Roman"/>
          <w:sz w:val="24"/>
          <w:szCs w:val="24"/>
          <w:lang w:val="ky-KG"/>
        </w:rPr>
        <w:t>жайгаштыр</w:t>
      </w:r>
      <w:r w:rsidR="007D6425" w:rsidRPr="00110720">
        <w:rPr>
          <w:rFonts w:ascii="Times New Roman" w:hAnsi="Times New Roman" w:cs="Times New Roman"/>
          <w:sz w:val="24"/>
          <w:szCs w:val="24"/>
          <w:lang w:val="ky-KG"/>
        </w:rPr>
        <w:t>ылды</w:t>
      </w:r>
      <w:r w:rsidRPr="00110720">
        <w:rPr>
          <w:rFonts w:ascii="Times New Roman" w:hAnsi="Times New Roman" w:cs="Times New Roman"/>
          <w:sz w:val="24"/>
          <w:szCs w:val="24"/>
          <w:lang w:val="ky-KG"/>
        </w:rPr>
        <w:t xml:space="preserve">. </w:t>
      </w:r>
    </w:p>
    <w:p w:rsidR="00854962" w:rsidRPr="00110720" w:rsidRDefault="00082A7A" w:rsidP="004A57FB">
      <w:pPr>
        <w:pStyle w:val="tkTekst"/>
        <w:spacing w:after="0" w:line="240" w:lineRule="auto"/>
        <w:rPr>
          <w:rFonts w:ascii="Times New Roman" w:hAnsi="Times New Roman" w:cs="Times New Roman"/>
          <w:sz w:val="24"/>
          <w:szCs w:val="24"/>
          <w:lang w:val="ky-KG"/>
        </w:rPr>
      </w:pPr>
      <w:r w:rsidRPr="00110720">
        <w:rPr>
          <w:rFonts w:ascii="Times New Roman" w:hAnsi="Times New Roman" w:cs="Times New Roman"/>
          <w:sz w:val="24"/>
          <w:szCs w:val="24"/>
          <w:lang w:val="ky-KG"/>
        </w:rPr>
        <w:t>Сунушталып жаткан</w:t>
      </w:r>
      <w:r w:rsidR="00854962" w:rsidRPr="00110720">
        <w:rPr>
          <w:rFonts w:ascii="Times New Roman" w:hAnsi="Times New Roman" w:cs="Times New Roman"/>
          <w:sz w:val="24"/>
          <w:szCs w:val="24"/>
          <w:lang w:val="ky-KG"/>
        </w:rPr>
        <w:t xml:space="preserve"> </w:t>
      </w:r>
      <w:r w:rsidRPr="00110720">
        <w:rPr>
          <w:rFonts w:ascii="Times New Roman" w:hAnsi="Times New Roman" w:cs="Times New Roman"/>
          <w:sz w:val="24"/>
          <w:szCs w:val="24"/>
          <w:lang w:val="ky-KG"/>
        </w:rPr>
        <w:t>Мы</w:t>
      </w:r>
      <w:r w:rsidR="00854962" w:rsidRPr="00110720">
        <w:rPr>
          <w:rFonts w:ascii="Times New Roman" w:hAnsi="Times New Roman" w:cs="Times New Roman"/>
          <w:sz w:val="24"/>
          <w:szCs w:val="24"/>
          <w:lang w:val="ky-KG"/>
        </w:rPr>
        <w:t>йзам долбоору колдонуудагы мыйзамдардын, ошондой эле Кыргыз Республикасы катышуучусу болгон, белгиленген тартипте күчүнө кирген эл аралык келишимдердин ченемдерине карама-каршы келбейт.</w:t>
      </w:r>
    </w:p>
    <w:p w:rsidR="00854962" w:rsidRPr="00110720" w:rsidRDefault="00854962" w:rsidP="004A57FB">
      <w:pPr>
        <w:pStyle w:val="tkTekst"/>
        <w:spacing w:after="0" w:line="240" w:lineRule="auto"/>
        <w:rPr>
          <w:rFonts w:ascii="Times New Roman" w:hAnsi="Times New Roman" w:cs="Times New Roman"/>
          <w:sz w:val="24"/>
          <w:szCs w:val="24"/>
          <w:lang w:val="ky-KG"/>
        </w:rPr>
      </w:pPr>
      <w:r w:rsidRPr="00110720">
        <w:rPr>
          <w:rFonts w:ascii="Times New Roman" w:hAnsi="Times New Roman" w:cs="Times New Roman"/>
          <w:sz w:val="24"/>
          <w:szCs w:val="24"/>
          <w:lang w:val="ky-KG"/>
        </w:rPr>
        <w:t xml:space="preserve">Кыргыз Республикасынын ушул </w:t>
      </w:r>
      <w:r w:rsidR="00BA7FC3" w:rsidRPr="00110720">
        <w:rPr>
          <w:rFonts w:ascii="Times New Roman" w:hAnsi="Times New Roman" w:cs="Times New Roman"/>
          <w:sz w:val="24"/>
          <w:szCs w:val="24"/>
          <w:lang w:val="ky-KG"/>
        </w:rPr>
        <w:t>мыйзам</w:t>
      </w:r>
      <w:r w:rsidRPr="00110720">
        <w:rPr>
          <w:rFonts w:ascii="Times New Roman" w:hAnsi="Times New Roman" w:cs="Times New Roman"/>
          <w:sz w:val="24"/>
          <w:szCs w:val="24"/>
          <w:lang w:val="ky-KG"/>
        </w:rPr>
        <w:t xml:space="preserve"> долбоорун кабыл алуу республикалык бюджеттен кошумча финансылык сарптоолорго алып келбейт.</w:t>
      </w:r>
    </w:p>
    <w:p w:rsidR="00E77195" w:rsidRPr="00110720" w:rsidRDefault="00082A7A" w:rsidP="004A57FB">
      <w:pPr>
        <w:pStyle w:val="tkTekst"/>
        <w:spacing w:after="0" w:line="240" w:lineRule="auto"/>
        <w:rPr>
          <w:rFonts w:ascii="Times New Roman" w:hAnsi="Times New Roman" w:cs="Times New Roman"/>
          <w:sz w:val="24"/>
          <w:szCs w:val="24"/>
          <w:lang w:val="ky-KG"/>
        </w:rPr>
      </w:pPr>
      <w:r w:rsidRPr="00110720">
        <w:rPr>
          <w:rFonts w:ascii="Times New Roman" w:hAnsi="Times New Roman" w:cs="Times New Roman"/>
          <w:sz w:val="24"/>
          <w:szCs w:val="24"/>
          <w:lang w:val="ky-KG"/>
        </w:rPr>
        <w:t>Сунушталып жаткан</w:t>
      </w:r>
      <w:r w:rsidR="00BA7FC3" w:rsidRPr="00110720">
        <w:rPr>
          <w:rFonts w:ascii="Times New Roman" w:hAnsi="Times New Roman" w:cs="Times New Roman"/>
          <w:sz w:val="24"/>
          <w:szCs w:val="24"/>
          <w:lang w:val="ky-KG"/>
        </w:rPr>
        <w:t xml:space="preserve"> </w:t>
      </w:r>
      <w:r w:rsidRPr="00110720">
        <w:rPr>
          <w:rFonts w:ascii="Times New Roman" w:hAnsi="Times New Roman" w:cs="Times New Roman"/>
          <w:sz w:val="24"/>
          <w:szCs w:val="24"/>
          <w:lang w:val="ky-KG"/>
        </w:rPr>
        <w:t>М</w:t>
      </w:r>
      <w:r w:rsidR="00BA7FC3" w:rsidRPr="00110720">
        <w:rPr>
          <w:rFonts w:ascii="Times New Roman" w:hAnsi="Times New Roman" w:cs="Times New Roman"/>
          <w:sz w:val="24"/>
          <w:szCs w:val="24"/>
          <w:lang w:val="ky-KG"/>
        </w:rPr>
        <w:t>ыйзам долбоору жөнгө салуучулук таасирине талдоо жүргүзүүнү талап кылбайт, анткени ишкердикти жөнгө салууга багытталган эмес.</w:t>
      </w:r>
    </w:p>
    <w:p w:rsidR="00747E45" w:rsidRPr="00110720" w:rsidRDefault="00747E45" w:rsidP="00747E45">
      <w:pPr>
        <w:pStyle w:val="tkTekst"/>
        <w:spacing w:after="0" w:line="240" w:lineRule="auto"/>
        <w:ind w:firstLine="0"/>
        <w:rPr>
          <w:rFonts w:ascii="Times New Roman" w:hAnsi="Times New Roman" w:cs="Times New Roman"/>
          <w:sz w:val="24"/>
          <w:szCs w:val="24"/>
          <w:lang w:val="ky-KG"/>
        </w:rPr>
      </w:pPr>
    </w:p>
    <w:p w:rsidR="00747E45" w:rsidRPr="00110720" w:rsidRDefault="00747E45" w:rsidP="00747E45">
      <w:pPr>
        <w:pStyle w:val="tkTekst"/>
        <w:spacing w:after="0" w:line="240" w:lineRule="auto"/>
        <w:ind w:firstLine="0"/>
        <w:rPr>
          <w:rFonts w:ascii="Times New Roman" w:hAnsi="Times New Roman" w:cs="Times New Roman"/>
          <w:sz w:val="24"/>
          <w:szCs w:val="24"/>
          <w:lang w:val="ky-KG"/>
        </w:rPr>
      </w:pPr>
    </w:p>
    <w:sectPr w:rsidR="00747E45" w:rsidRPr="00110720" w:rsidSect="00855D95">
      <w:headerReference w:type="default" r:id="rId8"/>
      <w:pgSz w:w="11906" w:h="16838"/>
      <w:pgMar w:top="1134" w:right="850" w:bottom="1134" w:left="1701" w:header="708" w:footer="708"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271DB" w:rsidRDefault="009271DB" w:rsidP="00855D95">
      <w:r>
        <w:separator/>
      </w:r>
    </w:p>
  </w:endnote>
  <w:endnote w:type="continuationSeparator" w:id="0">
    <w:p w:rsidR="009271DB" w:rsidRDefault="009271DB" w:rsidP="00855D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271DB" w:rsidRDefault="009271DB" w:rsidP="00855D95">
      <w:r>
        <w:separator/>
      </w:r>
    </w:p>
  </w:footnote>
  <w:footnote w:type="continuationSeparator" w:id="0">
    <w:p w:rsidR="009271DB" w:rsidRDefault="009271DB" w:rsidP="00855D9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85093954"/>
      <w:docPartObj>
        <w:docPartGallery w:val="Page Numbers (Top of Page)"/>
        <w:docPartUnique/>
      </w:docPartObj>
    </w:sdtPr>
    <w:sdtEndPr/>
    <w:sdtContent>
      <w:p w:rsidR="00855D95" w:rsidRDefault="00855D95">
        <w:pPr>
          <w:pStyle w:val="a5"/>
          <w:jc w:val="center"/>
        </w:pPr>
        <w:r>
          <w:fldChar w:fldCharType="begin"/>
        </w:r>
        <w:r>
          <w:instrText>PAGE   \* MERGEFORMAT</w:instrText>
        </w:r>
        <w:r>
          <w:fldChar w:fldCharType="separate"/>
        </w:r>
        <w:r w:rsidR="00724556">
          <w:rPr>
            <w:noProof/>
          </w:rPr>
          <w:t>2</w:t>
        </w:r>
        <w:r>
          <w:fldChar w:fldCharType="end"/>
        </w:r>
      </w:p>
    </w:sdtContent>
  </w:sdt>
  <w:p w:rsidR="00855D95" w:rsidRDefault="00855D95">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3B2FD5"/>
    <w:multiLevelType w:val="hybridMultilevel"/>
    <w:tmpl w:val="FCD63684"/>
    <w:lvl w:ilvl="0" w:tplc="2904D5AE">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 w15:restartNumberingAfterBreak="0">
    <w:nsid w:val="5C0C7207"/>
    <w:multiLevelType w:val="hybridMultilevel"/>
    <w:tmpl w:val="64B6F594"/>
    <w:lvl w:ilvl="0" w:tplc="980A5CE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0478"/>
    <w:rsid w:val="00006414"/>
    <w:rsid w:val="00012332"/>
    <w:rsid w:val="00012574"/>
    <w:rsid w:val="00015059"/>
    <w:rsid w:val="000172ED"/>
    <w:rsid w:val="000221E7"/>
    <w:rsid w:val="00030DBA"/>
    <w:rsid w:val="00036F3A"/>
    <w:rsid w:val="00045270"/>
    <w:rsid w:val="000517BE"/>
    <w:rsid w:val="00054F03"/>
    <w:rsid w:val="000631BE"/>
    <w:rsid w:val="000675AA"/>
    <w:rsid w:val="00082A7A"/>
    <w:rsid w:val="000864E2"/>
    <w:rsid w:val="00086A2A"/>
    <w:rsid w:val="000961D1"/>
    <w:rsid w:val="00097289"/>
    <w:rsid w:val="00097625"/>
    <w:rsid w:val="000B2C10"/>
    <w:rsid w:val="000C5E5F"/>
    <w:rsid w:val="000C6157"/>
    <w:rsid w:val="000C7640"/>
    <w:rsid w:val="000D0293"/>
    <w:rsid w:val="000D2C8E"/>
    <w:rsid w:val="000E2152"/>
    <w:rsid w:val="000F3266"/>
    <w:rsid w:val="0010552B"/>
    <w:rsid w:val="00105903"/>
    <w:rsid w:val="00110720"/>
    <w:rsid w:val="00113A62"/>
    <w:rsid w:val="001144C2"/>
    <w:rsid w:val="001431E6"/>
    <w:rsid w:val="00144C76"/>
    <w:rsid w:val="00147C50"/>
    <w:rsid w:val="0016641C"/>
    <w:rsid w:val="00185A76"/>
    <w:rsid w:val="00192561"/>
    <w:rsid w:val="001A3ABF"/>
    <w:rsid w:val="001A70DB"/>
    <w:rsid w:val="001B4FB4"/>
    <w:rsid w:val="001B6B36"/>
    <w:rsid w:val="001C18F6"/>
    <w:rsid w:val="001E5263"/>
    <w:rsid w:val="001E6AD1"/>
    <w:rsid w:val="001F564A"/>
    <w:rsid w:val="00200509"/>
    <w:rsid w:val="002079F0"/>
    <w:rsid w:val="002138F1"/>
    <w:rsid w:val="00217309"/>
    <w:rsid w:val="00220420"/>
    <w:rsid w:val="00236737"/>
    <w:rsid w:val="002533B0"/>
    <w:rsid w:val="002763C4"/>
    <w:rsid w:val="00285806"/>
    <w:rsid w:val="002979FC"/>
    <w:rsid w:val="002C1C8F"/>
    <w:rsid w:val="002C636E"/>
    <w:rsid w:val="002C6C2B"/>
    <w:rsid w:val="002D7298"/>
    <w:rsid w:val="002E0D5F"/>
    <w:rsid w:val="002E2074"/>
    <w:rsid w:val="002E6B00"/>
    <w:rsid w:val="00300E38"/>
    <w:rsid w:val="00301E3F"/>
    <w:rsid w:val="0030353C"/>
    <w:rsid w:val="00314CBE"/>
    <w:rsid w:val="003159C8"/>
    <w:rsid w:val="00316AC3"/>
    <w:rsid w:val="00331277"/>
    <w:rsid w:val="0034209F"/>
    <w:rsid w:val="00364223"/>
    <w:rsid w:val="003718C1"/>
    <w:rsid w:val="0037276D"/>
    <w:rsid w:val="003A2D35"/>
    <w:rsid w:val="003C26A7"/>
    <w:rsid w:val="003D2B00"/>
    <w:rsid w:val="003D5403"/>
    <w:rsid w:val="003D66E5"/>
    <w:rsid w:val="003D7CDA"/>
    <w:rsid w:val="003E10D1"/>
    <w:rsid w:val="003E2412"/>
    <w:rsid w:val="003E2CD2"/>
    <w:rsid w:val="003F730C"/>
    <w:rsid w:val="0040095F"/>
    <w:rsid w:val="00401CC2"/>
    <w:rsid w:val="00406EC2"/>
    <w:rsid w:val="004105A3"/>
    <w:rsid w:val="00411F91"/>
    <w:rsid w:val="00412F32"/>
    <w:rsid w:val="004250A0"/>
    <w:rsid w:val="00427C0A"/>
    <w:rsid w:val="00453639"/>
    <w:rsid w:val="00455698"/>
    <w:rsid w:val="00465292"/>
    <w:rsid w:val="00465728"/>
    <w:rsid w:val="004733FB"/>
    <w:rsid w:val="004A57FB"/>
    <w:rsid w:val="004B2A58"/>
    <w:rsid w:val="004D186B"/>
    <w:rsid w:val="004D3E7A"/>
    <w:rsid w:val="004D479C"/>
    <w:rsid w:val="004F015B"/>
    <w:rsid w:val="004F36E0"/>
    <w:rsid w:val="00513A22"/>
    <w:rsid w:val="00520938"/>
    <w:rsid w:val="005349F4"/>
    <w:rsid w:val="005415BD"/>
    <w:rsid w:val="00544C88"/>
    <w:rsid w:val="00555681"/>
    <w:rsid w:val="005656AC"/>
    <w:rsid w:val="00572D54"/>
    <w:rsid w:val="005749BE"/>
    <w:rsid w:val="00582B26"/>
    <w:rsid w:val="00590846"/>
    <w:rsid w:val="00595442"/>
    <w:rsid w:val="005A2FD6"/>
    <w:rsid w:val="005C3D8D"/>
    <w:rsid w:val="005C58B3"/>
    <w:rsid w:val="005D44AD"/>
    <w:rsid w:val="005D508F"/>
    <w:rsid w:val="005E4490"/>
    <w:rsid w:val="005F2601"/>
    <w:rsid w:val="005F735D"/>
    <w:rsid w:val="006003D4"/>
    <w:rsid w:val="00606FF1"/>
    <w:rsid w:val="00610307"/>
    <w:rsid w:val="006104EE"/>
    <w:rsid w:val="00610B46"/>
    <w:rsid w:val="00616F0F"/>
    <w:rsid w:val="0063092B"/>
    <w:rsid w:val="00633664"/>
    <w:rsid w:val="00636EAF"/>
    <w:rsid w:val="00645BFD"/>
    <w:rsid w:val="0067094E"/>
    <w:rsid w:val="00674B05"/>
    <w:rsid w:val="006860B6"/>
    <w:rsid w:val="00686A62"/>
    <w:rsid w:val="006B7461"/>
    <w:rsid w:val="006B7A54"/>
    <w:rsid w:val="006F4261"/>
    <w:rsid w:val="006F67CB"/>
    <w:rsid w:val="00702276"/>
    <w:rsid w:val="007078F8"/>
    <w:rsid w:val="007100F0"/>
    <w:rsid w:val="0071231C"/>
    <w:rsid w:val="00716FE5"/>
    <w:rsid w:val="00717613"/>
    <w:rsid w:val="00724556"/>
    <w:rsid w:val="00732987"/>
    <w:rsid w:val="00734EA7"/>
    <w:rsid w:val="00735B7B"/>
    <w:rsid w:val="00747E45"/>
    <w:rsid w:val="0075054E"/>
    <w:rsid w:val="00751EA2"/>
    <w:rsid w:val="00756C0E"/>
    <w:rsid w:val="007609CE"/>
    <w:rsid w:val="0076622E"/>
    <w:rsid w:val="007662FC"/>
    <w:rsid w:val="007728F9"/>
    <w:rsid w:val="00785DF2"/>
    <w:rsid w:val="00791C69"/>
    <w:rsid w:val="007A4645"/>
    <w:rsid w:val="007A50E9"/>
    <w:rsid w:val="007A62CA"/>
    <w:rsid w:val="007D547E"/>
    <w:rsid w:val="007D6425"/>
    <w:rsid w:val="007D747B"/>
    <w:rsid w:val="007E11B4"/>
    <w:rsid w:val="007E29B3"/>
    <w:rsid w:val="007F2267"/>
    <w:rsid w:val="007F2C8A"/>
    <w:rsid w:val="00801626"/>
    <w:rsid w:val="008018B9"/>
    <w:rsid w:val="00802019"/>
    <w:rsid w:val="0080315B"/>
    <w:rsid w:val="00803707"/>
    <w:rsid w:val="0081007B"/>
    <w:rsid w:val="00816264"/>
    <w:rsid w:val="008268C4"/>
    <w:rsid w:val="00835798"/>
    <w:rsid w:val="008432FC"/>
    <w:rsid w:val="0085124B"/>
    <w:rsid w:val="00854962"/>
    <w:rsid w:val="00855D95"/>
    <w:rsid w:val="00876870"/>
    <w:rsid w:val="00880F9A"/>
    <w:rsid w:val="00897B82"/>
    <w:rsid w:val="008A1177"/>
    <w:rsid w:val="008C095B"/>
    <w:rsid w:val="008D7AD2"/>
    <w:rsid w:val="008E60A1"/>
    <w:rsid w:val="00900478"/>
    <w:rsid w:val="009006DF"/>
    <w:rsid w:val="00913ADD"/>
    <w:rsid w:val="00915EF8"/>
    <w:rsid w:val="009271DB"/>
    <w:rsid w:val="009329D7"/>
    <w:rsid w:val="0093561D"/>
    <w:rsid w:val="009375B8"/>
    <w:rsid w:val="009426D6"/>
    <w:rsid w:val="00944542"/>
    <w:rsid w:val="00960439"/>
    <w:rsid w:val="00973B58"/>
    <w:rsid w:val="009758F8"/>
    <w:rsid w:val="00977C7A"/>
    <w:rsid w:val="009822B8"/>
    <w:rsid w:val="00987FC5"/>
    <w:rsid w:val="009913F5"/>
    <w:rsid w:val="00997FD9"/>
    <w:rsid w:val="009A7223"/>
    <w:rsid w:val="009B2561"/>
    <w:rsid w:val="009B7BEB"/>
    <w:rsid w:val="009C11E2"/>
    <w:rsid w:val="009C72A2"/>
    <w:rsid w:val="009D4111"/>
    <w:rsid w:val="009D6BC0"/>
    <w:rsid w:val="009D70AD"/>
    <w:rsid w:val="009E6D3A"/>
    <w:rsid w:val="009F416C"/>
    <w:rsid w:val="00A02BB8"/>
    <w:rsid w:val="00A07DAF"/>
    <w:rsid w:val="00A1314D"/>
    <w:rsid w:val="00A23E18"/>
    <w:rsid w:val="00A24989"/>
    <w:rsid w:val="00A30831"/>
    <w:rsid w:val="00A333D7"/>
    <w:rsid w:val="00A50357"/>
    <w:rsid w:val="00A574F2"/>
    <w:rsid w:val="00A5754C"/>
    <w:rsid w:val="00A67CE8"/>
    <w:rsid w:val="00A70BDD"/>
    <w:rsid w:val="00A72A61"/>
    <w:rsid w:val="00A7613D"/>
    <w:rsid w:val="00A76BB4"/>
    <w:rsid w:val="00A80372"/>
    <w:rsid w:val="00A8536C"/>
    <w:rsid w:val="00A864E1"/>
    <w:rsid w:val="00AA341E"/>
    <w:rsid w:val="00AB3161"/>
    <w:rsid w:val="00AC3387"/>
    <w:rsid w:val="00AC4104"/>
    <w:rsid w:val="00AD1DD1"/>
    <w:rsid w:val="00AD5B45"/>
    <w:rsid w:val="00AE5C21"/>
    <w:rsid w:val="00B03BEA"/>
    <w:rsid w:val="00B0532D"/>
    <w:rsid w:val="00B05ED4"/>
    <w:rsid w:val="00B11EAE"/>
    <w:rsid w:val="00B12198"/>
    <w:rsid w:val="00B125A0"/>
    <w:rsid w:val="00B13EFC"/>
    <w:rsid w:val="00B15EBB"/>
    <w:rsid w:val="00B22267"/>
    <w:rsid w:val="00B40BD3"/>
    <w:rsid w:val="00B92CCF"/>
    <w:rsid w:val="00BA500E"/>
    <w:rsid w:val="00BA7FC3"/>
    <w:rsid w:val="00BC3057"/>
    <w:rsid w:val="00BE197D"/>
    <w:rsid w:val="00BF0F7C"/>
    <w:rsid w:val="00BF3821"/>
    <w:rsid w:val="00C1099A"/>
    <w:rsid w:val="00C13799"/>
    <w:rsid w:val="00C16A9C"/>
    <w:rsid w:val="00C17F35"/>
    <w:rsid w:val="00C35358"/>
    <w:rsid w:val="00C45A2A"/>
    <w:rsid w:val="00C51D60"/>
    <w:rsid w:val="00C52EAF"/>
    <w:rsid w:val="00C52F40"/>
    <w:rsid w:val="00C667FC"/>
    <w:rsid w:val="00C82A3F"/>
    <w:rsid w:val="00C85A4B"/>
    <w:rsid w:val="00C92520"/>
    <w:rsid w:val="00C936BD"/>
    <w:rsid w:val="00CB104A"/>
    <w:rsid w:val="00CB3B2C"/>
    <w:rsid w:val="00CC58C7"/>
    <w:rsid w:val="00CC6CD5"/>
    <w:rsid w:val="00CD2491"/>
    <w:rsid w:val="00CD2AAD"/>
    <w:rsid w:val="00CD38FE"/>
    <w:rsid w:val="00CE0167"/>
    <w:rsid w:val="00CE01B2"/>
    <w:rsid w:val="00CF1BF5"/>
    <w:rsid w:val="00D03240"/>
    <w:rsid w:val="00D04C53"/>
    <w:rsid w:val="00D12DC7"/>
    <w:rsid w:val="00D15D62"/>
    <w:rsid w:val="00D3723D"/>
    <w:rsid w:val="00D40F11"/>
    <w:rsid w:val="00D50D88"/>
    <w:rsid w:val="00D51EA9"/>
    <w:rsid w:val="00D55AD3"/>
    <w:rsid w:val="00D63C1C"/>
    <w:rsid w:val="00D7449D"/>
    <w:rsid w:val="00D8118B"/>
    <w:rsid w:val="00D824C1"/>
    <w:rsid w:val="00D83EBC"/>
    <w:rsid w:val="00D93623"/>
    <w:rsid w:val="00D9383C"/>
    <w:rsid w:val="00DA6D7F"/>
    <w:rsid w:val="00DB1F28"/>
    <w:rsid w:val="00DC4FAB"/>
    <w:rsid w:val="00DC5145"/>
    <w:rsid w:val="00DC7584"/>
    <w:rsid w:val="00DD4980"/>
    <w:rsid w:val="00DF468A"/>
    <w:rsid w:val="00DF5C0F"/>
    <w:rsid w:val="00E0394A"/>
    <w:rsid w:val="00E07AF2"/>
    <w:rsid w:val="00E21489"/>
    <w:rsid w:val="00E33664"/>
    <w:rsid w:val="00E5770B"/>
    <w:rsid w:val="00E606AF"/>
    <w:rsid w:val="00E61034"/>
    <w:rsid w:val="00E63D8B"/>
    <w:rsid w:val="00E64E75"/>
    <w:rsid w:val="00E65CE0"/>
    <w:rsid w:val="00E70E1D"/>
    <w:rsid w:val="00E70EEF"/>
    <w:rsid w:val="00E72BB3"/>
    <w:rsid w:val="00E77195"/>
    <w:rsid w:val="00E97E2B"/>
    <w:rsid w:val="00EA0B7C"/>
    <w:rsid w:val="00EA4AE3"/>
    <w:rsid w:val="00EC4282"/>
    <w:rsid w:val="00ED1EBE"/>
    <w:rsid w:val="00ED4EDE"/>
    <w:rsid w:val="00ED629E"/>
    <w:rsid w:val="00EE4C37"/>
    <w:rsid w:val="00EF787D"/>
    <w:rsid w:val="00F053B9"/>
    <w:rsid w:val="00F11DEB"/>
    <w:rsid w:val="00F23F04"/>
    <w:rsid w:val="00F23F23"/>
    <w:rsid w:val="00F252CD"/>
    <w:rsid w:val="00F33086"/>
    <w:rsid w:val="00F336BA"/>
    <w:rsid w:val="00F40ED0"/>
    <w:rsid w:val="00F4558F"/>
    <w:rsid w:val="00F51E16"/>
    <w:rsid w:val="00F54BB1"/>
    <w:rsid w:val="00F60A35"/>
    <w:rsid w:val="00F61EDE"/>
    <w:rsid w:val="00F647DC"/>
    <w:rsid w:val="00F855E6"/>
    <w:rsid w:val="00F91550"/>
    <w:rsid w:val="00FA6EF3"/>
    <w:rsid w:val="00FB1DD9"/>
    <w:rsid w:val="00FB458C"/>
    <w:rsid w:val="00FB4CA9"/>
    <w:rsid w:val="00FB6803"/>
    <w:rsid w:val="00FC0AC5"/>
    <w:rsid w:val="00FD1B3E"/>
    <w:rsid w:val="00FD322E"/>
    <w:rsid w:val="00FD3C25"/>
    <w:rsid w:val="00FD595B"/>
    <w:rsid w:val="00FE60B3"/>
    <w:rsid w:val="00FE6571"/>
    <w:rsid w:val="00FF46B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2CE1C53-C88A-4256-B35D-C2945DAA3A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8"/>
        <w:szCs w:val="28"/>
        <w:lang w:val="ru-RU"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900478"/>
    <w:rPr>
      <w:color w:val="0000FF"/>
      <w:u w:val="single"/>
    </w:rPr>
  </w:style>
  <w:style w:type="paragraph" w:customStyle="1" w:styleId="tkNazvanie">
    <w:name w:val="_Название (tkNazvanie)"/>
    <w:basedOn w:val="a"/>
    <w:rsid w:val="00900478"/>
    <w:pPr>
      <w:spacing w:before="400" w:after="400" w:line="276" w:lineRule="auto"/>
      <w:ind w:left="1134" w:right="1134"/>
      <w:jc w:val="center"/>
    </w:pPr>
    <w:rPr>
      <w:rFonts w:ascii="Arial" w:eastAsia="Times New Roman" w:hAnsi="Arial" w:cs="Arial"/>
      <w:b/>
      <w:bCs/>
      <w:sz w:val="24"/>
      <w:szCs w:val="24"/>
      <w:lang w:eastAsia="ru-RU"/>
    </w:rPr>
  </w:style>
  <w:style w:type="paragraph" w:customStyle="1" w:styleId="tkTekst">
    <w:name w:val="_Текст обычный (tkTekst)"/>
    <w:basedOn w:val="a"/>
    <w:rsid w:val="00900478"/>
    <w:pPr>
      <w:spacing w:after="60" w:line="276" w:lineRule="auto"/>
      <w:ind w:firstLine="567"/>
      <w:jc w:val="both"/>
    </w:pPr>
    <w:rPr>
      <w:rFonts w:ascii="Arial" w:eastAsia="Times New Roman" w:hAnsi="Arial" w:cs="Arial"/>
      <w:sz w:val="20"/>
      <w:szCs w:val="20"/>
      <w:lang w:eastAsia="ru-RU"/>
    </w:rPr>
  </w:style>
  <w:style w:type="paragraph" w:customStyle="1" w:styleId="tkZagolovok3">
    <w:name w:val="_Заголовок Глава (tkZagolovok3)"/>
    <w:basedOn w:val="a"/>
    <w:rsid w:val="00A72A61"/>
    <w:pPr>
      <w:spacing w:before="200" w:after="200" w:line="276" w:lineRule="auto"/>
      <w:ind w:left="1134" w:right="1134"/>
      <w:jc w:val="center"/>
    </w:pPr>
    <w:rPr>
      <w:rFonts w:ascii="Arial" w:eastAsia="Times New Roman" w:hAnsi="Arial" w:cs="Arial"/>
      <w:b/>
      <w:bCs/>
      <w:sz w:val="24"/>
      <w:szCs w:val="24"/>
      <w:lang w:eastAsia="ru-RU"/>
    </w:rPr>
  </w:style>
  <w:style w:type="paragraph" w:styleId="a4">
    <w:name w:val="List Paragraph"/>
    <w:basedOn w:val="a"/>
    <w:uiPriority w:val="34"/>
    <w:qFormat/>
    <w:rsid w:val="008432FC"/>
    <w:pPr>
      <w:spacing w:after="200" w:line="276" w:lineRule="auto"/>
      <w:ind w:left="720"/>
      <w:contextualSpacing/>
    </w:pPr>
    <w:rPr>
      <w:rFonts w:asciiTheme="minorHAnsi" w:hAnsiTheme="minorHAnsi" w:cstheme="minorBidi"/>
      <w:sz w:val="22"/>
      <w:szCs w:val="22"/>
    </w:rPr>
  </w:style>
  <w:style w:type="paragraph" w:customStyle="1" w:styleId="tkZagolovok5">
    <w:name w:val="_Заголовок Статья (tkZagolovok5)"/>
    <w:basedOn w:val="a"/>
    <w:rsid w:val="00EE4C37"/>
    <w:pPr>
      <w:spacing w:before="200" w:after="60" w:line="276" w:lineRule="auto"/>
      <w:ind w:firstLine="567"/>
    </w:pPr>
    <w:rPr>
      <w:rFonts w:ascii="Arial" w:eastAsia="Times New Roman" w:hAnsi="Arial" w:cs="Arial"/>
      <w:b/>
      <w:bCs/>
      <w:sz w:val="20"/>
      <w:szCs w:val="20"/>
      <w:lang w:eastAsia="ru-RU"/>
    </w:rPr>
  </w:style>
  <w:style w:type="paragraph" w:customStyle="1" w:styleId="tkRekvizit">
    <w:name w:val="_Реквизит (tkRekvizit)"/>
    <w:basedOn w:val="a"/>
    <w:rsid w:val="00ED4EDE"/>
    <w:pPr>
      <w:spacing w:before="200" w:after="200" w:line="276" w:lineRule="auto"/>
      <w:jc w:val="center"/>
    </w:pPr>
    <w:rPr>
      <w:rFonts w:ascii="Arial" w:eastAsia="Times New Roman" w:hAnsi="Arial" w:cs="Arial"/>
      <w:i/>
      <w:iCs/>
      <w:sz w:val="20"/>
      <w:szCs w:val="20"/>
      <w:lang w:eastAsia="ru-RU"/>
    </w:rPr>
  </w:style>
  <w:style w:type="paragraph" w:customStyle="1" w:styleId="tkForma">
    <w:name w:val="_Форма (tkForma)"/>
    <w:basedOn w:val="a"/>
    <w:rsid w:val="00ED4EDE"/>
    <w:pPr>
      <w:spacing w:after="200" w:line="276" w:lineRule="auto"/>
      <w:ind w:left="1134" w:right="1134"/>
      <w:jc w:val="center"/>
    </w:pPr>
    <w:rPr>
      <w:rFonts w:ascii="Arial" w:eastAsia="Times New Roman" w:hAnsi="Arial" w:cs="Arial"/>
      <w:b/>
      <w:bCs/>
      <w:caps/>
      <w:sz w:val="24"/>
      <w:szCs w:val="24"/>
      <w:lang w:eastAsia="ru-RU"/>
    </w:rPr>
  </w:style>
  <w:style w:type="paragraph" w:styleId="a5">
    <w:name w:val="header"/>
    <w:basedOn w:val="a"/>
    <w:link w:val="a6"/>
    <w:uiPriority w:val="99"/>
    <w:unhideWhenUsed/>
    <w:rsid w:val="00855D95"/>
    <w:pPr>
      <w:tabs>
        <w:tab w:val="center" w:pos="4677"/>
        <w:tab w:val="right" w:pos="9355"/>
      </w:tabs>
    </w:pPr>
  </w:style>
  <w:style w:type="character" w:customStyle="1" w:styleId="a6">
    <w:name w:val="Верхний колонтитул Знак"/>
    <w:basedOn w:val="a0"/>
    <w:link w:val="a5"/>
    <w:uiPriority w:val="99"/>
    <w:rsid w:val="00855D95"/>
  </w:style>
  <w:style w:type="paragraph" w:styleId="a7">
    <w:name w:val="footer"/>
    <w:basedOn w:val="a"/>
    <w:link w:val="a8"/>
    <w:uiPriority w:val="99"/>
    <w:unhideWhenUsed/>
    <w:rsid w:val="00855D95"/>
    <w:pPr>
      <w:tabs>
        <w:tab w:val="center" w:pos="4677"/>
        <w:tab w:val="right" w:pos="9355"/>
      </w:tabs>
    </w:pPr>
  </w:style>
  <w:style w:type="character" w:customStyle="1" w:styleId="a8">
    <w:name w:val="Нижний колонтитул Знак"/>
    <w:basedOn w:val="a0"/>
    <w:link w:val="a7"/>
    <w:uiPriority w:val="99"/>
    <w:rsid w:val="00855D95"/>
  </w:style>
  <w:style w:type="paragraph" w:styleId="a9">
    <w:name w:val="Balloon Text"/>
    <w:basedOn w:val="a"/>
    <w:link w:val="aa"/>
    <w:uiPriority w:val="99"/>
    <w:semiHidden/>
    <w:unhideWhenUsed/>
    <w:rsid w:val="00015059"/>
    <w:rPr>
      <w:rFonts w:ascii="Segoe UI" w:hAnsi="Segoe UI" w:cs="Segoe UI"/>
      <w:sz w:val="18"/>
      <w:szCs w:val="18"/>
    </w:rPr>
  </w:style>
  <w:style w:type="character" w:customStyle="1" w:styleId="aa">
    <w:name w:val="Текст выноски Знак"/>
    <w:basedOn w:val="a0"/>
    <w:link w:val="a9"/>
    <w:uiPriority w:val="99"/>
    <w:semiHidden/>
    <w:rsid w:val="0001505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001548">
      <w:bodyDiv w:val="1"/>
      <w:marLeft w:val="0"/>
      <w:marRight w:val="0"/>
      <w:marTop w:val="0"/>
      <w:marBottom w:val="0"/>
      <w:divBdr>
        <w:top w:val="none" w:sz="0" w:space="0" w:color="auto"/>
        <w:left w:val="none" w:sz="0" w:space="0" w:color="auto"/>
        <w:bottom w:val="none" w:sz="0" w:space="0" w:color="auto"/>
        <w:right w:val="none" w:sz="0" w:space="0" w:color="auto"/>
      </w:divBdr>
    </w:div>
    <w:div w:id="54473679">
      <w:bodyDiv w:val="1"/>
      <w:marLeft w:val="0"/>
      <w:marRight w:val="0"/>
      <w:marTop w:val="0"/>
      <w:marBottom w:val="0"/>
      <w:divBdr>
        <w:top w:val="none" w:sz="0" w:space="0" w:color="auto"/>
        <w:left w:val="none" w:sz="0" w:space="0" w:color="auto"/>
        <w:bottom w:val="none" w:sz="0" w:space="0" w:color="auto"/>
        <w:right w:val="none" w:sz="0" w:space="0" w:color="auto"/>
      </w:divBdr>
    </w:div>
    <w:div w:id="86002189">
      <w:bodyDiv w:val="1"/>
      <w:marLeft w:val="0"/>
      <w:marRight w:val="0"/>
      <w:marTop w:val="0"/>
      <w:marBottom w:val="0"/>
      <w:divBdr>
        <w:top w:val="none" w:sz="0" w:space="0" w:color="auto"/>
        <w:left w:val="none" w:sz="0" w:space="0" w:color="auto"/>
        <w:bottom w:val="none" w:sz="0" w:space="0" w:color="auto"/>
        <w:right w:val="none" w:sz="0" w:space="0" w:color="auto"/>
      </w:divBdr>
    </w:div>
    <w:div w:id="90440225">
      <w:bodyDiv w:val="1"/>
      <w:marLeft w:val="0"/>
      <w:marRight w:val="0"/>
      <w:marTop w:val="0"/>
      <w:marBottom w:val="0"/>
      <w:divBdr>
        <w:top w:val="none" w:sz="0" w:space="0" w:color="auto"/>
        <w:left w:val="none" w:sz="0" w:space="0" w:color="auto"/>
        <w:bottom w:val="none" w:sz="0" w:space="0" w:color="auto"/>
        <w:right w:val="none" w:sz="0" w:space="0" w:color="auto"/>
      </w:divBdr>
    </w:div>
    <w:div w:id="113909198">
      <w:bodyDiv w:val="1"/>
      <w:marLeft w:val="0"/>
      <w:marRight w:val="0"/>
      <w:marTop w:val="0"/>
      <w:marBottom w:val="0"/>
      <w:divBdr>
        <w:top w:val="none" w:sz="0" w:space="0" w:color="auto"/>
        <w:left w:val="none" w:sz="0" w:space="0" w:color="auto"/>
        <w:bottom w:val="none" w:sz="0" w:space="0" w:color="auto"/>
        <w:right w:val="none" w:sz="0" w:space="0" w:color="auto"/>
      </w:divBdr>
    </w:div>
    <w:div w:id="148257241">
      <w:bodyDiv w:val="1"/>
      <w:marLeft w:val="0"/>
      <w:marRight w:val="0"/>
      <w:marTop w:val="0"/>
      <w:marBottom w:val="0"/>
      <w:divBdr>
        <w:top w:val="none" w:sz="0" w:space="0" w:color="auto"/>
        <w:left w:val="none" w:sz="0" w:space="0" w:color="auto"/>
        <w:bottom w:val="none" w:sz="0" w:space="0" w:color="auto"/>
        <w:right w:val="none" w:sz="0" w:space="0" w:color="auto"/>
      </w:divBdr>
    </w:div>
    <w:div w:id="178198306">
      <w:bodyDiv w:val="1"/>
      <w:marLeft w:val="0"/>
      <w:marRight w:val="0"/>
      <w:marTop w:val="0"/>
      <w:marBottom w:val="0"/>
      <w:divBdr>
        <w:top w:val="none" w:sz="0" w:space="0" w:color="auto"/>
        <w:left w:val="none" w:sz="0" w:space="0" w:color="auto"/>
        <w:bottom w:val="none" w:sz="0" w:space="0" w:color="auto"/>
        <w:right w:val="none" w:sz="0" w:space="0" w:color="auto"/>
      </w:divBdr>
    </w:div>
    <w:div w:id="179049083">
      <w:bodyDiv w:val="1"/>
      <w:marLeft w:val="0"/>
      <w:marRight w:val="0"/>
      <w:marTop w:val="0"/>
      <w:marBottom w:val="0"/>
      <w:divBdr>
        <w:top w:val="none" w:sz="0" w:space="0" w:color="auto"/>
        <w:left w:val="none" w:sz="0" w:space="0" w:color="auto"/>
        <w:bottom w:val="none" w:sz="0" w:space="0" w:color="auto"/>
        <w:right w:val="none" w:sz="0" w:space="0" w:color="auto"/>
      </w:divBdr>
    </w:div>
    <w:div w:id="210772284">
      <w:bodyDiv w:val="1"/>
      <w:marLeft w:val="0"/>
      <w:marRight w:val="0"/>
      <w:marTop w:val="0"/>
      <w:marBottom w:val="0"/>
      <w:divBdr>
        <w:top w:val="none" w:sz="0" w:space="0" w:color="auto"/>
        <w:left w:val="none" w:sz="0" w:space="0" w:color="auto"/>
        <w:bottom w:val="none" w:sz="0" w:space="0" w:color="auto"/>
        <w:right w:val="none" w:sz="0" w:space="0" w:color="auto"/>
      </w:divBdr>
    </w:div>
    <w:div w:id="288240722">
      <w:bodyDiv w:val="1"/>
      <w:marLeft w:val="0"/>
      <w:marRight w:val="0"/>
      <w:marTop w:val="0"/>
      <w:marBottom w:val="0"/>
      <w:divBdr>
        <w:top w:val="none" w:sz="0" w:space="0" w:color="auto"/>
        <w:left w:val="none" w:sz="0" w:space="0" w:color="auto"/>
        <w:bottom w:val="none" w:sz="0" w:space="0" w:color="auto"/>
        <w:right w:val="none" w:sz="0" w:space="0" w:color="auto"/>
      </w:divBdr>
    </w:div>
    <w:div w:id="335696603">
      <w:bodyDiv w:val="1"/>
      <w:marLeft w:val="0"/>
      <w:marRight w:val="0"/>
      <w:marTop w:val="0"/>
      <w:marBottom w:val="0"/>
      <w:divBdr>
        <w:top w:val="none" w:sz="0" w:space="0" w:color="auto"/>
        <w:left w:val="none" w:sz="0" w:space="0" w:color="auto"/>
        <w:bottom w:val="none" w:sz="0" w:space="0" w:color="auto"/>
        <w:right w:val="none" w:sz="0" w:space="0" w:color="auto"/>
      </w:divBdr>
    </w:div>
    <w:div w:id="386296425">
      <w:bodyDiv w:val="1"/>
      <w:marLeft w:val="0"/>
      <w:marRight w:val="0"/>
      <w:marTop w:val="0"/>
      <w:marBottom w:val="0"/>
      <w:divBdr>
        <w:top w:val="none" w:sz="0" w:space="0" w:color="auto"/>
        <w:left w:val="none" w:sz="0" w:space="0" w:color="auto"/>
        <w:bottom w:val="none" w:sz="0" w:space="0" w:color="auto"/>
        <w:right w:val="none" w:sz="0" w:space="0" w:color="auto"/>
      </w:divBdr>
    </w:div>
    <w:div w:id="437260851">
      <w:bodyDiv w:val="1"/>
      <w:marLeft w:val="0"/>
      <w:marRight w:val="0"/>
      <w:marTop w:val="0"/>
      <w:marBottom w:val="0"/>
      <w:divBdr>
        <w:top w:val="none" w:sz="0" w:space="0" w:color="auto"/>
        <w:left w:val="none" w:sz="0" w:space="0" w:color="auto"/>
        <w:bottom w:val="none" w:sz="0" w:space="0" w:color="auto"/>
        <w:right w:val="none" w:sz="0" w:space="0" w:color="auto"/>
      </w:divBdr>
    </w:div>
    <w:div w:id="450980408">
      <w:bodyDiv w:val="1"/>
      <w:marLeft w:val="0"/>
      <w:marRight w:val="0"/>
      <w:marTop w:val="0"/>
      <w:marBottom w:val="0"/>
      <w:divBdr>
        <w:top w:val="none" w:sz="0" w:space="0" w:color="auto"/>
        <w:left w:val="none" w:sz="0" w:space="0" w:color="auto"/>
        <w:bottom w:val="none" w:sz="0" w:space="0" w:color="auto"/>
        <w:right w:val="none" w:sz="0" w:space="0" w:color="auto"/>
      </w:divBdr>
    </w:div>
    <w:div w:id="587617081">
      <w:bodyDiv w:val="1"/>
      <w:marLeft w:val="0"/>
      <w:marRight w:val="0"/>
      <w:marTop w:val="0"/>
      <w:marBottom w:val="0"/>
      <w:divBdr>
        <w:top w:val="none" w:sz="0" w:space="0" w:color="auto"/>
        <w:left w:val="none" w:sz="0" w:space="0" w:color="auto"/>
        <w:bottom w:val="none" w:sz="0" w:space="0" w:color="auto"/>
        <w:right w:val="none" w:sz="0" w:space="0" w:color="auto"/>
      </w:divBdr>
    </w:div>
    <w:div w:id="736704920">
      <w:bodyDiv w:val="1"/>
      <w:marLeft w:val="0"/>
      <w:marRight w:val="0"/>
      <w:marTop w:val="0"/>
      <w:marBottom w:val="0"/>
      <w:divBdr>
        <w:top w:val="none" w:sz="0" w:space="0" w:color="auto"/>
        <w:left w:val="none" w:sz="0" w:space="0" w:color="auto"/>
        <w:bottom w:val="none" w:sz="0" w:space="0" w:color="auto"/>
        <w:right w:val="none" w:sz="0" w:space="0" w:color="auto"/>
      </w:divBdr>
    </w:div>
    <w:div w:id="897473279">
      <w:bodyDiv w:val="1"/>
      <w:marLeft w:val="0"/>
      <w:marRight w:val="0"/>
      <w:marTop w:val="0"/>
      <w:marBottom w:val="0"/>
      <w:divBdr>
        <w:top w:val="none" w:sz="0" w:space="0" w:color="auto"/>
        <w:left w:val="none" w:sz="0" w:space="0" w:color="auto"/>
        <w:bottom w:val="none" w:sz="0" w:space="0" w:color="auto"/>
        <w:right w:val="none" w:sz="0" w:space="0" w:color="auto"/>
      </w:divBdr>
    </w:div>
    <w:div w:id="945388325">
      <w:bodyDiv w:val="1"/>
      <w:marLeft w:val="0"/>
      <w:marRight w:val="0"/>
      <w:marTop w:val="0"/>
      <w:marBottom w:val="0"/>
      <w:divBdr>
        <w:top w:val="none" w:sz="0" w:space="0" w:color="auto"/>
        <w:left w:val="none" w:sz="0" w:space="0" w:color="auto"/>
        <w:bottom w:val="none" w:sz="0" w:space="0" w:color="auto"/>
        <w:right w:val="none" w:sz="0" w:space="0" w:color="auto"/>
      </w:divBdr>
    </w:div>
    <w:div w:id="990214781">
      <w:bodyDiv w:val="1"/>
      <w:marLeft w:val="0"/>
      <w:marRight w:val="0"/>
      <w:marTop w:val="0"/>
      <w:marBottom w:val="0"/>
      <w:divBdr>
        <w:top w:val="none" w:sz="0" w:space="0" w:color="auto"/>
        <w:left w:val="none" w:sz="0" w:space="0" w:color="auto"/>
        <w:bottom w:val="none" w:sz="0" w:space="0" w:color="auto"/>
        <w:right w:val="none" w:sz="0" w:space="0" w:color="auto"/>
      </w:divBdr>
    </w:div>
    <w:div w:id="1081100918">
      <w:bodyDiv w:val="1"/>
      <w:marLeft w:val="0"/>
      <w:marRight w:val="0"/>
      <w:marTop w:val="0"/>
      <w:marBottom w:val="0"/>
      <w:divBdr>
        <w:top w:val="none" w:sz="0" w:space="0" w:color="auto"/>
        <w:left w:val="none" w:sz="0" w:space="0" w:color="auto"/>
        <w:bottom w:val="none" w:sz="0" w:space="0" w:color="auto"/>
        <w:right w:val="none" w:sz="0" w:space="0" w:color="auto"/>
      </w:divBdr>
    </w:div>
    <w:div w:id="1208296329">
      <w:bodyDiv w:val="1"/>
      <w:marLeft w:val="0"/>
      <w:marRight w:val="0"/>
      <w:marTop w:val="0"/>
      <w:marBottom w:val="0"/>
      <w:divBdr>
        <w:top w:val="none" w:sz="0" w:space="0" w:color="auto"/>
        <w:left w:val="none" w:sz="0" w:space="0" w:color="auto"/>
        <w:bottom w:val="none" w:sz="0" w:space="0" w:color="auto"/>
        <w:right w:val="none" w:sz="0" w:space="0" w:color="auto"/>
      </w:divBdr>
    </w:div>
    <w:div w:id="1292202129">
      <w:bodyDiv w:val="1"/>
      <w:marLeft w:val="0"/>
      <w:marRight w:val="0"/>
      <w:marTop w:val="0"/>
      <w:marBottom w:val="0"/>
      <w:divBdr>
        <w:top w:val="none" w:sz="0" w:space="0" w:color="auto"/>
        <w:left w:val="none" w:sz="0" w:space="0" w:color="auto"/>
        <w:bottom w:val="none" w:sz="0" w:space="0" w:color="auto"/>
        <w:right w:val="none" w:sz="0" w:space="0" w:color="auto"/>
      </w:divBdr>
    </w:div>
    <w:div w:id="1348871308">
      <w:bodyDiv w:val="1"/>
      <w:marLeft w:val="0"/>
      <w:marRight w:val="0"/>
      <w:marTop w:val="0"/>
      <w:marBottom w:val="0"/>
      <w:divBdr>
        <w:top w:val="none" w:sz="0" w:space="0" w:color="auto"/>
        <w:left w:val="none" w:sz="0" w:space="0" w:color="auto"/>
        <w:bottom w:val="none" w:sz="0" w:space="0" w:color="auto"/>
        <w:right w:val="none" w:sz="0" w:space="0" w:color="auto"/>
      </w:divBdr>
    </w:div>
    <w:div w:id="1366368215">
      <w:bodyDiv w:val="1"/>
      <w:marLeft w:val="0"/>
      <w:marRight w:val="0"/>
      <w:marTop w:val="0"/>
      <w:marBottom w:val="0"/>
      <w:divBdr>
        <w:top w:val="none" w:sz="0" w:space="0" w:color="auto"/>
        <w:left w:val="none" w:sz="0" w:space="0" w:color="auto"/>
        <w:bottom w:val="none" w:sz="0" w:space="0" w:color="auto"/>
        <w:right w:val="none" w:sz="0" w:space="0" w:color="auto"/>
      </w:divBdr>
    </w:div>
    <w:div w:id="1496649965">
      <w:bodyDiv w:val="1"/>
      <w:marLeft w:val="0"/>
      <w:marRight w:val="0"/>
      <w:marTop w:val="0"/>
      <w:marBottom w:val="0"/>
      <w:divBdr>
        <w:top w:val="none" w:sz="0" w:space="0" w:color="auto"/>
        <w:left w:val="none" w:sz="0" w:space="0" w:color="auto"/>
        <w:bottom w:val="none" w:sz="0" w:space="0" w:color="auto"/>
        <w:right w:val="none" w:sz="0" w:space="0" w:color="auto"/>
      </w:divBdr>
    </w:div>
    <w:div w:id="1549953439">
      <w:bodyDiv w:val="1"/>
      <w:marLeft w:val="0"/>
      <w:marRight w:val="0"/>
      <w:marTop w:val="0"/>
      <w:marBottom w:val="0"/>
      <w:divBdr>
        <w:top w:val="none" w:sz="0" w:space="0" w:color="auto"/>
        <w:left w:val="none" w:sz="0" w:space="0" w:color="auto"/>
        <w:bottom w:val="none" w:sz="0" w:space="0" w:color="auto"/>
        <w:right w:val="none" w:sz="0" w:space="0" w:color="auto"/>
      </w:divBdr>
    </w:div>
    <w:div w:id="1644849700">
      <w:bodyDiv w:val="1"/>
      <w:marLeft w:val="0"/>
      <w:marRight w:val="0"/>
      <w:marTop w:val="0"/>
      <w:marBottom w:val="0"/>
      <w:divBdr>
        <w:top w:val="none" w:sz="0" w:space="0" w:color="auto"/>
        <w:left w:val="none" w:sz="0" w:space="0" w:color="auto"/>
        <w:bottom w:val="none" w:sz="0" w:space="0" w:color="auto"/>
        <w:right w:val="none" w:sz="0" w:space="0" w:color="auto"/>
      </w:divBdr>
    </w:div>
    <w:div w:id="1663193718">
      <w:bodyDiv w:val="1"/>
      <w:marLeft w:val="0"/>
      <w:marRight w:val="0"/>
      <w:marTop w:val="0"/>
      <w:marBottom w:val="0"/>
      <w:divBdr>
        <w:top w:val="none" w:sz="0" w:space="0" w:color="auto"/>
        <w:left w:val="none" w:sz="0" w:space="0" w:color="auto"/>
        <w:bottom w:val="none" w:sz="0" w:space="0" w:color="auto"/>
        <w:right w:val="none" w:sz="0" w:space="0" w:color="auto"/>
      </w:divBdr>
    </w:div>
    <w:div w:id="1721897898">
      <w:bodyDiv w:val="1"/>
      <w:marLeft w:val="0"/>
      <w:marRight w:val="0"/>
      <w:marTop w:val="0"/>
      <w:marBottom w:val="0"/>
      <w:divBdr>
        <w:top w:val="none" w:sz="0" w:space="0" w:color="auto"/>
        <w:left w:val="none" w:sz="0" w:space="0" w:color="auto"/>
        <w:bottom w:val="none" w:sz="0" w:space="0" w:color="auto"/>
        <w:right w:val="none" w:sz="0" w:space="0" w:color="auto"/>
      </w:divBdr>
    </w:div>
    <w:div w:id="1761440951">
      <w:bodyDiv w:val="1"/>
      <w:marLeft w:val="0"/>
      <w:marRight w:val="0"/>
      <w:marTop w:val="0"/>
      <w:marBottom w:val="0"/>
      <w:divBdr>
        <w:top w:val="none" w:sz="0" w:space="0" w:color="auto"/>
        <w:left w:val="none" w:sz="0" w:space="0" w:color="auto"/>
        <w:bottom w:val="none" w:sz="0" w:space="0" w:color="auto"/>
        <w:right w:val="none" w:sz="0" w:space="0" w:color="auto"/>
      </w:divBdr>
    </w:div>
    <w:div w:id="1802576469">
      <w:bodyDiv w:val="1"/>
      <w:marLeft w:val="0"/>
      <w:marRight w:val="0"/>
      <w:marTop w:val="0"/>
      <w:marBottom w:val="0"/>
      <w:divBdr>
        <w:top w:val="none" w:sz="0" w:space="0" w:color="auto"/>
        <w:left w:val="none" w:sz="0" w:space="0" w:color="auto"/>
        <w:bottom w:val="none" w:sz="0" w:space="0" w:color="auto"/>
        <w:right w:val="none" w:sz="0" w:space="0" w:color="auto"/>
      </w:divBdr>
    </w:div>
    <w:div w:id="2071732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C8B361-5CC7-4651-9F94-CC23094177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826</Words>
  <Characters>4710</Characters>
  <Application>Microsoft Office Word</Application>
  <DocSecurity>0</DocSecurity>
  <Lines>39</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5525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Алтынай Мураталиева</cp:lastModifiedBy>
  <cp:revision>2</cp:revision>
  <cp:lastPrinted>2020-06-13T07:14:00Z</cp:lastPrinted>
  <dcterms:created xsi:type="dcterms:W3CDTF">2022-11-11T11:58:00Z</dcterms:created>
  <dcterms:modified xsi:type="dcterms:W3CDTF">2022-11-11T11:58:00Z</dcterms:modified>
</cp:coreProperties>
</file>